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2A" w:rsidRPr="005A60EB" w:rsidRDefault="00B27E0B" w:rsidP="00E468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60EB"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675D" w:rsidRPr="005A60EB">
        <w:rPr>
          <w:color w:val="000000"/>
          <w:spacing w:val="4"/>
        </w:rPr>
        <w:br w:type="textWrapping" w:clear="all"/>
      </w:r>
      <w:r w:rsidR="00E4682A" w:rsidRPr="005A60EB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E4682A" w:rsidRPr="005A60EB" w:rsidRDefault="00E4682A" w:rsidP="00E468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60EB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B013F4" w:rsidRPr="005A60EB" w:rsidRDefault="00B013F4" w:rsidP="00A5367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5A60EB" w:rsidRDefault="0003675D" w:rsidP="00A5367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60E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013F4" w:rsidRPr="005A60EB" w:rsidRDefault="00B013F4" w:rsidP="00A5367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5A60EB" w:rsidRDefault="00E86C6C" w:rsidP="00A5367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AC0654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81705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8D46CC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1.2025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="00AC0654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6382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="00AC0654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76382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п.</w:t>
      </w:r>
      <w:r w:rsidR="004A4D4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</w:t>
      </w:r>
      <w:r w:rsidR="000E7DAA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470</w:t>
      </w:r>
      <w:r w:rsidR="00AC0654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spellStart"/>
      <w:r w:rsidR="0003675D" w:rsidRPr="005A60E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B013F4" w:rsidRPr="005A60EB" w:rsidRDefault="00B013F4" w:rsidP="00A5367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63E0" w:rsidRPr="005A60EB" w:rsidRDefault="00D81705" w:rsidP="00A536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Об утверждении</w:t>
      </w:r>
      <w:r w:rsidR="00237CB8" w:rsidRPr="005A60E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5A60EB">
        <w:rPr>
          <w:rFonts w:ascii="Times New Roman" w:hAnsi="Times New Roman" w:cs="Times New Roman"/>
          <w:sz w:val="28"/>
          <w:szCs w:val="28"/>
        </w:rPr>
        <w:t>ой</w:t>
      </w:r>
      <w:r w:rsidR="00237CB8" w:rsidRPr="005A60E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5A60EB">
        <w:rPr>
          <w:rFonts w:ascii="Times New Roman" w:hAnsi="Times New Roman" w:cs="Times New Roman"/>
          <w:sz w:val="28"/>
          <w:szCs w:val="28"/>
        </w:rPr>
        <w:t>ы</w:t>
      </w:r>
      <w:r w:rsidR="00237CB8" w:rsidRPr="005A6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0" w:rsidRPr="005A60EB" w:rsidRDefault="00237CB8" w:rsidP="00A536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«</w:t>
      </w:r>
      <w:r w:rsidR="000E7DAA" w:rsidRPr="005A60EB">
        <w:rPr>
          <w:rFonts w:ascii="Times New Roman" w:hAnsi="Times New Roman" w:cs="Times New Roman"/>
          <w:sz w:val="28"/>
          <w:szCs w:val="28"/>
        </w:rPr>
        <w:t>Управление муниципальными финансами и имуществом</w:t>
      </w:r>
      <w:r w:rsidR="0003675D" w:rsidRPr="005A60E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1E25" w:rsidRPr="005A60EB" w:rsidRDefault="0003675D" w:rsidP="00A53670">
      <w:pPr>
        <w:pStyle w:val="ConsPlusNormal"/>
        <w:widowControl/>
        <w:tabs>
          <w:tab w:val="left" w:pos="90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E4AAC" w:rsidRPr="005A60EB" w:rsidRDefault="00DE4AAC" w:rsidP="00A53670">
      <w:pPr>
        <w:pStyle w:val="ConsPlusNormal"/>
        <w:widowControl/>
        <w:tabs>
          <w:tab w:val="left" w:pos="90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7DAA" w:rsidRPr="005A60EB" w:rsidRDefault="000E7DAA" w:rsidP="00475900">
      <w:pPr>
        <w:pStyle w:val="ConsPlusNormal"/>
        <w:widowControl/>
        <w:tabs>
          <w:tab w:val="left" w:pos="165"/>
          <w:tab w:val="center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0E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15.07.2013 № 942-п «Об утверждении Порядка принятия решений о разработке муниципальных программ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района, их формировании и реализации», распоряжением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01.09.2025 № 367-р «Об утверждении Перечня муниципальных программ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муниципального округа», руководствуясь статьями </w:t>
      </w:r>
      <w:r w:rsidR="008D46CC" w:rsidRPr="005A60EB">
        <w:rPr>
          <w:rFonts w:ascii="Times New Roman" w:hAnsi="Times New Roman" w:cs="Times New Roman"/>
          <w:sz w:val="28"/>
          <w:szCs w:val="28"/>
        </w:rPr>
        <w:t>4</w:t>
      </w:r>
      <w:r w:rsidR="0003675D" w:rsidRPr="005A60EB">
        <w:rPr>
          <w:rFonts w:ascii="Times New Roman" w:hAnsi="Times New Roman" w:cs="Times New Roman"/>
          <w:sz w:val="28"/>
          <w:szCs w:val="28"/>
        </w:rPr>
        <w:t>3,</w:t>
      </w:r>
      <w:r w:rsidR="00C32103" w:rsidRPr="005A60EB">
        <w:rPr>
          <w:rFonts w:ascii="Times New Roman" w:hAnsi="Times New Roman" w:cs="Times New Roman"/>
          <w:sz w:val="28"/>
          <w:szCs w:val="28"/>
        </w:rPr>
        <w:t xml:space="preserve"> </w:t>
      </w:r>
      <w:r w:rsidR="008D46CC" w:rsidRPr="005A60EB">
        <w:rPr>
          <w:rFonts w:ascii="Times New Roman" w:hAnsi="Times New Roman" w:cs="Times New Roman"/>
          <w:sz w:val="28"/>
          <w:szCs w:val="28"/>
        </w:rPr>
        <w:t>44</w:t>
      </w:r>
      <w:r w:rsidR="0003675D" w:rsidRPr="005A60EB">
        <w:rPr>
          <w:rFonts w:ascii="Times New Roman" w:hAnsi="Times New Roman" w:cs="Times New Roman"/>
          <w:sz w:val="28"/>
          <w:szCs w:val="28"/>
        </w:rPr>
        <w:t xml:space="preserve"> </w:t>
      </w:r>
      <w:r w:rsidR="00D82889" w:rsidRPr="005A60EB">
        <w:rPr>
          <w:rFonts w:ascii="Times New Roman" w:hAnsi="Times New Roman" w:cs="Times New Roman"/>
          <w:sz w:val="28"/>
          <w:szCs w:val="28"/>
        </w:rPr>
        <w:t>У</w:t>
      </w:r>
      <w:r w:rsidR="0003675D" w:rsidRPr="005A60EB">
        <w:rPr>
          <w:rFonts w:ascii="Times New Roman" w:hAnsi="Times New Roman" w:cs="Times New Roman"/>
          <w:sz w:val="28"/>
          <w:szCs w:val="28"/>
        </w:rPr>
        <w:t xml:space="preserve">става </w:t>
      </w:r>
      <w:proofErr w:type="spellStart"/>
      <w:r w:rsidR="0003675D"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3675D" w:rsidRPr="005A60EB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5A60E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B098D" w:rsidRPr="005A60EB" w:rsidRDefault="0003675D" w:rsidP="00A53670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76F79" w:rsidRPr="005A60EB" w:rsidRDefault="00B013F4" w:rsidP="001048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1. </w:t>
      </w:r>
      <w:r w:rsidR="00D81705" w:rsidRPr="005A60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63E0" w:rsidRPr="005A60EB">
        <w:rPr>
          <w:rFonts w:ascii="Times New Roman" w:hAnsi="Times New Roman" w:cs="Times New Roman"/>
          <w:sz w:val="28"/>
          <w:szCs w:val="28"/>
        </w:rPr>
        <w:t>муниципальную программу «Управление муниципальными финансами</w:t>
      </w:r>
      <w:r w:rsidR="000E7DAA" w:rsidRPr="005A60EB">
        <w:rPr>
          <w:rFonts w:ascii="Times New Roman" w:hAnsi="Times New Roman" w:cs="Times New Roman"/>
          <w:sz w:val="28"/>
          <w:szCs w:val="28"/>
        </w:rPr>
        <w:t xml:space="preserve"> и имуществом</w:t>
      </w:r>
      <w:r w:rsidR="004763E0" w:rsidRPr="005A60EB">
        <w:rPr>
          <w:rFonts w:ascii="Times New Roman" w:hAnsi="Times New Roman" w:cs="Times New Roman"/>
          <w:sz w:val="28"/>
          <w:szCs w:val="28"/>
        </w:rPr>
        <w:t>»</w:t>
      </w:r>
      <w:r w:rsidR="000E7DAA" w:rsidRPr="005A60EB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AC1C72" w:rsidRPr="005A60EB" w:rsidRDefault="0003675D" w:rsidP="00AC1C72">
      <w:pPr>
        <w:ind w:firstLine="709"/>
        <w:jc w:val="both"/>
        <w:rPr>
          <w:sz w:val="28"/>
          <w:szCs w:val="28"/>
        </w:rPr>
      </w:pPr>
      <w:r w:rsidRPr="005A60EB">
        <w:rPr>
          <w:sz w:val="28"/>
          <w:szCs w:val="28"/>
        </w:rPr>
        <w:t xml:space="preserve">2. </w:t>
      </w:r>
      <w:r w:rsidR="00AC1C72" w:rsidRPr="005A60EB">
        <w:rPr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r w:rsidR="00AC1C72" w:rsidRPr="005A60EB">
        <w:rPr>
          <w:sz w:val="28"/>
          <w:szCs w:val="28"/>
        </w:rPr>
        <w:t>Абанского</w:t>
      </w:r>
      <w:proofErr w:type="spellEnd"/>
      <w:r w:rsidR="00AC1C72" w:rsidRPr="005A60EB">
        <w:rPr>
          <w:sz w:val="28"/>
          <w:szCs w:val="28"/>
        </w:rPr>
        <w:t xml:space="preserve"> района Красноярского края </w:t>
      </w:r>
      <w:proofErr w:type="gramStart"/>
      <w:r w:rsidR="00AC1C72" w:rsidRPr="005A60EB">
        <w:rPr>
          <w:sz w:val="28"/>
          <w:szCs w:val="28"/>
        </w:rPr>
        <w:t>от</w:t>
      </w:r>
      <w:proofErr w:type="gramEnd"/>
      <w:r w:rsidR="00AC1C72" w:rsidRPr="005A60EB">
        <w:rPr>
          <w:sz w:val="28"/>
          <w:szCs w:val="28"/>
        </w:rPr>
        <w:t>:</w:t>
      </w:r>
    </w:p>
    <w:p w:rsidR="000E7DAA" w:rsidRPr="005A60EB" w:rsidRDefault="002E1A72" w:rsidP="000E7D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28.10.2013 № 1438-п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2014-2016гг;</w:t>
      </w:r>
    </w:p>
    <w:p w:rsidR="00507134" w:rsidRPr="005A60EB" w:rsidRDefault="00507134" w:rsidP="00507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28.10.2013 № 1444-п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2014-2016гг;</w:t>
      </w:r>
    </w:p>
    <w:p w:rsidR="002E1A72" w:rsidRPr="005A60EB" w:rsidRDefault="002E1A72" w:rsidP="002E1A7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02.06.2014 № 713-п </w:t>
      </w:r>
      <w:r w:rsidR="00C40937" w:rsidRPr="005A60EB">
        <w:rPr>
          <w:rFonts w:ascii="Times New Roman" w:hAnsi="Times New Roman" w:cs="Times New Roman"/>
          <w:sz w:val="28"/>
          <w:szCs w:val="28"/>
        </w:rPr>
        <w:t>«</w:t>
      </w:r>
      <w:r w:rsidRPr="005A60EB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2014-2016гг</w:t>
      </w:r>
      <w:r w:rsidR="00C40937" w:rsidRPr="005A60EB">
        <w:rPr>
          <w:rFonts w:ascii="Times New Roman" w:hAnsi="Times New Roman" w:cs="Times New Roman"/>
          <w:sz w:val="28"/>
          <w:szCs w:val="28"/>
        </w:rPr>
        <w:t>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A244FD" w:rsidRPr="005A60EB" w:rsidRDefault="00A244FD" w:rsidP="00A244F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16.07.2014 № 927-п «О внесении изменений в муниципальную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2014-2016гг»;</w:t>
      </w:r>
    </w:p>
    <w:p w:rsidR="00C337B1" w:rsidRPr="005A60EB" w:rsidRDefault="00C337B1" w:rsidP="00C337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29.08.2014 № 1212-п «О внесении изменений в муниципальную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1438-п»;</w:t>
      </w:r>
    </w:p>
    <w:p w:rsidR="00D20C3F" w:rsidRPr="005A60EB" w:rsidRDefault="00D20C3F" w:rsidP="00D20C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08.09.2014 № 12</w:t>
      </w:r>
      <w:r w:rsidR="00246839" w:rsidRPr="005A60EB">
        <w:rPr>
          <w:rFonts w:ascii="Times New Roman" w:hAnsi="Times New Roman" w:cs="Times New Roman"/>
          <w:sz w:val="28"/>
          <w:szCs w:val="28"/>
        </w:rPr>
        <w:t>43-1</w:t>
      </w:r>
      <w:r w:rsidRPr="005A60EB">
        <w:rPr>
          <w:rFonts w:ascii="Times New Roman" w:hAnsi="Times New Roman" w:cs="Times New Roman"/>
          <w:sz w:val="28"/>
          <w:szCs w:val="28"/>
        </w:rPr>
        <w:t xml:space="preserve">-п «О внесении изменений в муниципальную программу «Управление муниципальным </w:t>
      </w:r>
      <w:r w:rsidR="00816FF2" w:rsidRPr="005A60EB">
        <w:rPr>
          <w:rFonts w:ascii="Times New Roman" w:hAnsi="Times New Roman" w:cs="Times New Roman"/>
          <w:sz w:val="28"/>
          <w:szCs w:val="28"/>
        </w:rPr>
        <w:t>имуществом</w:t>
      </w:r>
      <w:r w:rsidRPr="005A6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</w:t>
      </w:r>
      <w:r w:rsidRPr="005A60EB">
        <w:rPr>
          <w:rFonts w:ascii="Times New Roman" w:hAnsi="Times New Roman" w:cs="Times New Roman"/>
          <w:sz w:val="28"/>
          <w:szCs w:val="28"/>
        </w:rPr>
        <w:lastRenderedPageBreak/>
        <w:t xml:space="preserve">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16FF2"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</w:t>
      </w:r>
      <w:r w:rsidRPr="005A60EB">
        <w:rPr>
          <w:rFonts w:ascii="Times New Roman" w:hAnsi="Times New Roman" w:cs="Times New Roman"/>
          <w:sz w:val="28"/>
          <w:szCs w:val="28"/>
        </w:rPr>
        <w:t>-п»;</w:t>
      </w:r>
    </w:p>
    <w:p w:rsidR="00C337B1" w:rsidRPr="005A60EB" w:rsidRDefault="00CB568B" w:rsidP="00C337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31.10.2014 № 1525-п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№ 1438-п </w:t>
      </w:r>
      <w:r w:rsidRPr="005A60EB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2014-2016гг»</w:t>
      </w:r>
      <w:r w:rsidR="00AF2318" w:rsidRPr="005A60EB">
        <w:rPr>
          <w:rFonts w:ascii="Times New Roman" w:hAnsi="Times New Roman" w:cs="Times New Roman"/>
          <w:sz w:val="28"/>
          <w:szCs w:val="28"/>
        </w:rPr>
        <w:t>;</w:t>
      </w:r>
    </w:p>
    <w:p w:rsidR="00E91B2B" w:rsidRPr="005A60EB" w:rsidRDefault="00E91B2B" w:rsidP="00E91B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05.11.2014 № 1530-п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E91B2B" w:rsidRPr="005A60EB" w:rsidRDefault="00E91B2B" w:rsidP="00E91B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10.11.2014 № 1570-п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C337B1" w:rsidRPr="005A60EB" w:rsidRDefault="00A53181" w:rsidP="00C337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13</w:t>
      </w:r>
      <w:r w:rsidR="00C337B1" w:rsidRPr="005A60EB">
        <w:rPr>
          <w:rFonts w:ascii="Times New Roman" w:hAnsi="Times New Roman" w:cs="Times New Roman"/>
          <w:sz w:val="28"/>
          <w:szCs w:val="28"/>
        </w:rPr>
        <w:t xml:space="preserve">.12.2014 № </w:t>
      </w:r>
      <w:r w:rsidRPr="005A60EB">
        <w:rPr>
          <w:rFonts w:ascii="Times New Roman" w:hAnsi="Times New Roman" w:cs="Times New Roman"/>
          <w:sz w:val="28"/>
          <w:szCs w:val="28"/>
        </w:rPr>
        <w:t>1750</w:t>
      </w:r>
      <w:r w:rsidR="00C337B1" w:rsidRPr="005A60EB">
        <w:rPr>
          <w:rFonts w:ascii="Times New Roman" w:hAnsi="Times New Roman" w:cs="Times New Roman"/>
          <w:sz w:val="28"/>
          <w:szCs w:val="28"/>
        </w:rPr>
        <w:t>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="00C337B1"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9E2E68" w:rsidRPr="005A60EB" w:rsidRDefault="009E2E68" w:rsidP="009E2E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23.12.2014 № 2005-п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9E2E68" w:rsidRPr="005A60EB" w:rsidRDefault="009E2E68" w:rsidP="009E2E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02.02.2015 № 100-п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D55B9F" w:rsidRPr="005A60EB" w:rsidRDefault="00D55B9F" w:rsidP="00D55B9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09.02.2015 № 121-п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 на 2014-2016 годы»,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D55B9F" w:rsidRPr="005A60EB" w:rsidRDefault="00D55B9F" w:rsidP="00D55B9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31.03.2015 № 266-п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9E2E68" w:rsidRPr="005A60EB" w:rsidRDefault="009E2E68" w:rsidP="009E2E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21.04.2015 № 292-п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proofErr w:type="gramStart"/>
      <w:r w:rsidRPr="005A60EB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proofErr w:type="gram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9E2E68" w:rsidRPr="005A60EB" w:rsidRDefault="009E2E68" w:rsidP="009E2E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12.05.2015 № 329-п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7C78D4" w:rsidRPr="005A60EB" w:rsidRDefault="007C78D4" w:rsidP="007C78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29.09.2015 № 514-п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</w:t>
      </w:r>
      <w:r w:rsidRPr="005A60E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AF275A" w:rsidRPr="005A60EB" w:rsidRDefault="00AF275A" w:rsidP="00AF275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26.10.2015 № 579-п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AF275A" w:rsidRPr="005A60EB" w:rsidRDefault="00AF275A" w:rsidP="00AF275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05.11.2015 № 605-п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D55B9F" w:rsidRPr="005A60EB" w:rsidRDefault="00D55B9F" w:rsidP="00D55B9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05.11.2015 № 610-п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080FCB" w:rsidRPr="005A60EB" w:rsidRDefault="00080FCB" w:rsidP="00080FC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23.11.2015 № 684-п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9A34B1" w:rsidRPr="005A60EB" w:rsidRDefault="009A34B1" w:rsidP="009A34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09.02.2016 № 36-п «О внесении изменений в муниципальную программу «Управление муниципальным имуществом</w:t>
      </w:r>
      <w:r w:rsidR="00D91AD1" w:rsidRPr="005A6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1AD1"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D91AD1" w:rsidRPr="005A60EB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080FCB" w:rsidRPr="005A60EB" w:rsidRDefault="00080FCB" w:rsidP="00080FC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</w:t>
      </w:r>
      <w:r w:rsidR="00615AA8" w:rsidRPr="005A60EB">
        <w:rPr>
          <w:rFonts w:ascii="Times New Roman" w:hAnsi="Times New Roman" w:cs="Times New Roman"/>
          <w:sz w:val="28"/>
          <w:szCs w:val="28"/>
        </w:rPr>
        <w:t>0</w:t>
      </w:r>
      <w:r w:rsidRPr="005A60EB">
        <w:rPr>
          <w:rFonts w:ascii="Times New Roman" w:hAnsi="Times New Roman" w:cs="Times New Roman"/>
          <w:sz w:val="28"/>
          <w:szCs w:val="28"/>
        </w:rPr>
        <w:t>.</w:t>
      </w:r>
      <w:r w:rsidR="00615AA8" w:rsidRPr="005A60EB">
        <w:rPr>
          <w:rFonts w:ascii="Times New Roman" w:hAnsi="Times New Roman" w:cs="Times New Roman"/>
          <w:sz w:val="28"/>
          <w:szCs w:val="28"/>
        </w:rPr>
        <w:t>04</w:t>
      </w:r>
      <w:r w:rsidRPr="005A60EB">
        <w:rPr>
          <w:rFonts w:ascii="Times New Roman" w:hAnsi="Times New Roman" w:cs="Times New Roman"/>
          <w:sz w:val="28"/>
          <w:szCs w:val="28"/>
        </w:rPr>
        <w:t>.201</w:t>
      </w:r>
      <w:r w:rsidR="00615AA8" w:rsidRPr="005A60EB">
        <w:rPr>
          <w:rFonts w:ascii="Times New Roman" w:hAnsi="Times New Roman" w:cs="Times New Roman"/>
          <w:sz w:val="28"/>
          <w:szCs w:val="28"/>
        </w:rPr>
        <w:t>6</w:t>
      </w:r>
      <w:r w:rsidRPr="005A60EB">
        <w:rPr>
          <w:rFonts w:ascii="Times New Roman" w:hAnsi="Times New Roman" w:cs="Times New Roman"/>
          <w:sz w:val="28"/>
          <w:szCs w:val="28"/>
        </w:rPr>
        <w:t xml:space="preserve"> № </w:t>
      </w:r>
      <w:r w:rsidR="00615AA8" w:rsidRPr="005A60EB">
        <w:rPr>
          <w:rFonts w:ascii="Times New Roman" w:hAnsi="Times New Roman" w:cs="Times New Roman"/>
          <w:sz w:val="28"/>
          <w:szCs w:val="28"/>
        </w:rPr>
        <w:t>11</w:t>
      </w:r>
      <w:r w:rsidRPr="005A60EB">
        <w:rPr>
          <w:rFonts w:ascii="Times New Roman" w:hAnsi="Times New Roman" w:cs="Times New Roman"/>
          <w:sz w:val="28"/>
          <w:szCs w:val="28"/>
        </w:rPr>
        <w:t>8-п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615AA8" w:rsidRPr="005A60EB" w:rsidRDefault="00615AA8" w:rsidP="00615AA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13.05.2016 № 150-п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 от 28.10.2013 года № 1438-п</w:t>
      </w:r>
      <w:r w:rsidRPr="005A60EB">
        <w:rPr>
          <w:rFonts w:ascii="Times New Roman" w:hAnsi="Times New Roman" w:cs="Times New Roman"/>
          <w:sz w:val="28"/>
          <w:szCs w:val="28"/>
        </w:rPr>
        <w:t>»;</w:t>
      </w:r>
    </w:p>
    <w:p w:rsidR="009A34B1" w:rsidRPr="005A60EB" w:rsidRDefault="009A34B1" w:rsidP="009A34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25.08.2016 № 279-п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района», утвержденную Постановлением администрации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 от 28.10.2013 года № 1444-п»;</w:t>
      </w:r>
    </w:p>
    <w:p w:rsidR="00615AA8" w:rsidRPr="005A60EB" w:rsidRDefault="00900FCF" w:rsidP="00615AA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09</w:t>
      </w:r>
      <w:r w:rsidR="00615AA8" w:rsidRPr="005A60EB">
        <w:rPr>
          <w:rFonts w:ascii="Times New Roman" w:hAnsi="Times New Roman" w:cs="Times New Roman"/>
          <w:sz w:val="28"/>
          <w:szCs w:val="28"/>
        </w:rPr>
        <w:t>.</w:t>
      </w:r>
      <w:r w:rsidRPr="005A60EB">
        <w:rPr>
          <w:rFonts w:ascii="Times New Roman" w:hAnsi="Times New Roman" w:cs="Times New Roman"/>
          <w:sz w:val="28"/>
          <w:szCs w:val="28"/>
        </w:rPr>
        <w:t>11</w:t>
      </w:r>
      <w:r w:rsidR="00615AA8" w:rsidRPr="005A60EB">
        <w:rPr>
          <w:rFonts w:ascii="Times New Roman" w:hAnsi="Times New Roman" w:cs="Times New Roman"/>
          <w:sz w:val="28"/>
          <w:szCs w:val="28"/>
        </w:rPr>
        <w:t xml:space="preserve">.2016 № </w:t>
      </w:r>
      <w:r w:rsidRPr="005A60EB">
        <w:rPr>
          <w:rFonts w:ascii="Times New Roman" w:hAnsi="Times New Roman" w:cs="Times New Roman"/>
          <w:sz w:val="28"/>
          <w:szCs w:val="28"/>
        </w:rPr>
        <w:t>3</w:t>
      </w:r>
      <w:r w:rsidR="00615AA8" w:rsidRPr="005A60EB">
        <w:rPr>
          <w:rFonts w:ascii="Times New Roman" w:hAnsi="Times New Roman" w:cs="Times New Roman"/>
          <w:sz w:val="28"/>
          <w:szCs w:val="28"/>
        </w:rPr>
        <w:t>5</w:t>
      </w:r>
      <w:r w:rsidRPr="005A60EB">
        <w:rPr>
          <w:rFonts w:ascii="Times New Roman" w:hAnsi="Times New Roman" w:cs="Times New Roman"/>
          <w:sz w:val="28"/>
          <w:szCs w:val="28"/>
        </w:rPr>
        <w:t>4</w:t>
      </w:r>
      <w:r w:rsidR="00615AA8" w:rsidRPr="005A60EB">
        <w:rPr>
          <w:rFonts w:ascii="Times New Roman" w:hAnsi="Times New Roman" w:cs="Times New Roman"/>
          <w:sz w:val="28"/>
          <w:szCs w:val="28"/>
        </w:rPr>
        <w:t>-п «</w:t>
      </w:r>
      <w:r w:rsidR="00615AA8"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="00615AA8"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="00615AA8"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615AA8" w:rsidRPr="005A60EB">
        <w:rPr>
          <w:rFonts w:ascii="Times New Roman" w:hAnsi="Times New Roman" w:cs="Times New Roman"/>
          <w:sz w:val="28"/>
          <w:szCs w:val="28"/>
        </w:rPr>
        <w:t>;</w:t>
      </w:r>
    </w:p>
    <w:p w:rsidR="009A34B1" w:rsidRPr="005A60EB" w:rsidRDefault="009A34B1" w:rsidP="009A34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09.11.2016 № 355-п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73F67" w:rsidRPr="005A60EB" w:rsidRDefault="00773F67" w:rsidP="00773F6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25.11.2016 № 378-1-п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F84752" w:rsidRPr="005A60EB" w:rsidRDefault="00F84752" w:rsidP="00F8475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</w:t>
      </w:r>
      <w:r w:rsidR="006E17A9" w:rsidRPr="005A60EB">
        <w:rPr>
          <w:rFonts w:ascii="Times New Roman" w:hAnsi="Times New Roman" w:cs="Times New Roman"/>
          <w:sz w:val="28"/>
          <w:szCs w:val="28"/>
        </w:rPr>
        <w:t>4</w:t>
      </w:r>
      <w:r w:rsidRPr="005A60EB">
        <w:rPr>
          <w:rFonts w:ascii="Times New Roman" w:hAnsi="Times New Roman" w:cs="Times New Roman"/>
          <w:sz w:val="28"/>
          <w:szCs w:val="28"/>
        </w:rPr>
        <w:t>.</w:t>
      </w:r>
      <w:r w:rsidR="006E17A9" w:rsidRPr="005A60EB">
        <w:rPr>
          <w:rFonts w:ascii="Times New Roman" w:hAnsi="Times New Roman" w:cs="Times New Roman"/>
          <w:sz w:val="28"/>
          <w:szCs w:val="28"/>
        </w:rPr>
        <w:t>07</w:t>
      </w:r>
      <w:r w:rsidRPr="005A60EB">
        <w:rPr>
          <w:rFonts w:ascii="Times New Roman" w:hAnsi="Times New Roman" w:cs="Times New Roman"/>
          <w:sz w:val="28"/>
          <w:szCs w:val="28"/>
        </w:rPr>
        <w:t>.201</w:t>
      </w:r>
      <w:r w:rsidR="006E17A9" w:rsidRPr="005A60EB">
        <w:rPr>
          <w:rFonts w:ascii="Times New Roman" w:hAnsi="Times New Roman" w:cs="Times New Roman"/>
          <w:sz w:val="28"/>
          <w:szCs w:val="28"/>
        </w:rPr>
        <w:t>7</w:t>
      </w:r>
      <w:r w:rsidRPr="005A60EB">
        <w:rPr>
          <w:rFonts w:ascii="Times New Roman" w:hAnsi="Times New Roman" w:cs="Times New Roman"/>
          <w:sz w:val="28"/>
          <w:szCs w:val="28"/>
        </w:rPr>
        <w:t xml:space="preserve"> № 3</w:t>
      </w:r>
      <w:r w:rsidR="006E17A9" w:rsidRPr="005A60EB">
        <w:rPr>
          <w:rFonts w:ascii="Times New Roman" w:hAnsi="Times New Roman" w:cs="Times New Roman"/>
          <w:sz w:val="28"/>
          <w:szCs w:val="28"/>
        </w:rPr>
        <w:t>36</w:t>
      </w:r>
      <w:r w:rsidRPr="005A60EB">
        <w:rPr>
          <w:rFonts w:ascii="Times New Roman" w:hAnsi="Times New Roman" w:cs="Times New Roman"/>
          <w:sz w:val="28"/>
          <w:szCs w:val="28"/>
        </w:rPr>
        <w:t>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6C1AB4" w:rsidRPr="005A60EB" w:rsidRDefault="006C1AB4" w:rsidP="006C1A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13.11.2017 № 548-п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77A60" w:rsidRPr="005A60EB" w:rsidRDefault="00C77A60" w:rsidP="00C77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lastRenderedPageBreak/>
        <w:t xml:space="preserve">13.11.2017 № 557-п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C1AB4" w:rsidRPr="005A60EB" w:rsidRDefault="006C1AB4" w:rsidP="006C1A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30.11.2017 № 610-п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77A60" w:rsidRPr="005A60EB" w:rsidRDefault="00C77A60" w:rsidP="00C77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04.05.2018 № 181-п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C56D79" w:rsidRPr="005A60EB" w:rsidRDefault="00C56D79" w:rsidP="00C56D7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25.05.2018 № 227-п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56D79" w:rsidRPr="005A60EB" w:rsidRDefault="00C56D79" w:rsidP="00C56D7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01.11.2018 № 482-п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77A60" w:rsidRPr="005A60EB" w:rsidRDefault="00C77A60" w:rsidP="00C77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12.11.2018 № 492-п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F7240" w:rsidRPr="005A60EB" w:rsidRDefault="000F7240" w:rsidP="000F72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14.11.2018 № 501-п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77A60" w:rsidRPr="005A60EB" w:rsidRDefault="00C77A60" w:rsidP="00C77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15.11.2018 № 509-п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709D3" w:rsidRPr="005A60EB" w:rsidRDefault="002709D3" w:rsidP="002709D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23.05.2019 № 174-1-п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2709D3" w:rsidRPr="005A60EB" w:rsidRDefault="002709D3" w:rsidP="002709D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08.11.2019 № 413-п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77A60" w:rsidRPr="005A60EB" w:rsidRDefault="00C77A60" w:rsidP="00C77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18.11.2019 № </w:t>
      </w:r>
      <w:r w:rsidR="00181842" w:rsidRPr="005A60EB">
        <w:rPr>
          <w:rFonts w:ascii="Times New Roman" w:hAnsi="Times New Roman" w:cs="Times New Roman"/>
          <w:sz w:val="28"/>
          <w:szCs w:val="28"/>
        </w:rPr>
        <w:t>410</w:t>
      </w:r>
      <w:r w:rsidRPr="005A60EB">
        <w:rPr>
          <w:rFonts w:ascii="Times New Roman" w:hAnsi="Times New Roman" w:cs="Times New Roman"/>
          <w:sz w:val="28"/>
          <w:szCs w:val="28"/>
        </w:rPr>
        <w:t xml:space="preserve">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72230" w:rsidRPr="005A60EB" w:rsidRDefault="009A01E6" w:rsidP="00F8475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</w:t>
      </w:r>
      <w:r w:rsidR="00C15B7B" w:rsidRPr="005A60EB">
        <w:rPr>
          <w:rFonts w:ascii="Times New Roman" w:hAnsi="Times New Roman" w:cs="Times New Roman"/>
          <w:sz w:val="28"/>
          <w:szCs w:val="28"/>
        </w:rPr>
        <w:t>8.</w:t>
      </w:r>
      <w:r w:rsidRPr="005A60EB">
        <w:rPr>
          <w:rFonts w:ascii="Times New Roman" w:hAnsi="Times New Roman" w:cs="Times New Roman"/>
          <w:sz w:val="28"/>
          <w:szCs w:val="28"/>
        </w:rPr>
        <w:t>05</w:t>
      </w:r>
      <w:r w:rsidR="00C15B7B" w:rsidRPr="005A60EB">
        <w:rPr>
          <w:rFonts w:ascii="Times New Roman" w:hAnsi="Times New Roman" w:cs="Times New Roman"/>
          <w:sz w:val="28"/>
          <w:szCs w:val="28"/>
        </w:rPr>
        <w:t>.20</w:t>
      </w:r>
      <w:r w:rsidRPr="005A60EB">
        <w:rPr>
          <w:rFonts w:ascii="Times New Roman" w:hAnsi="Times New Roman" w:cs="Times New Roman"/>
          <w:sz w:val="28"/>
          <w:szCs w:val="28"/>
        </w:rPr>
        <w:t>20</w:t>
      </w:r>
      <w:r w:rsidR="00C15B7B" w:rsidRPr="005A60EB">
        <w:rPr>
          <w:rFonts w:ascii="Times New Roman" w:hAnsi="Times New Roman" w:cs="Times New Roman"/>
          <w:sz w:val="28"/>
          <w:szCs w:val="28"/>
        </w:rPr>
        <w:t xml:space="preserve"> № 1</w:t>
      </w:r>
      <w:r w:rsidRPr="005A60EB">
        <w:rPr>
          <w:rFonts w:ascii="Times New Roman" w:hAnsi="Times New Roman" w:cs="Times New Roman"/>
          <w:sz w:val="28"/>
          <w:szCs w:val="28"/>
        </w:rPr>
        <w:t>70-1</w:t>
      </w:r>
      <w:r w:rsidR="00C15B7B" w:rsidRPr="005A60EB">
        <w:rPr>
          <w:rFonts w:ascii="Times New Roman" w:hAnsi="Times New Roman" w:cs="Times New Roman"/>
          <w:sz w:val="28"/>
          <w:szCs w:val="28"/>
        </w:rPr>
        <w:t>-п «</w:t>
      </w:r>
      <w:r w:rsidR="00C15B7B"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="00C15B7B"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="00C15B7B"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C15B7B" w:rsidRPr="005A60EB">
        <w:rPr>
          <w:rFonts w:ascii="Times New Roman" w:hAnsi="Times New Roman" w:cs="Times New Roman"/>
          <w:sz w:val="28"/>
          <w:szCs w:val="28"/>
        </w:rPr>
        <w:t>;</w:t>
      </w:r>
    </w:p>
    <w:p w:rsidR="009A01E6" w:rsidRPr="005A60EB" w:rsidRDefault="009A01E6" w:rsidP="009A01E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16.10.2020 № 400-п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181842" w:rsidRPr="005A60EB" w:rsidRDefault="00181842" w:rsidP="001818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10.11.2020 № 429-п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A01E6" w:rsidRPr="005A60EB" w:rsidRDefault="009A01E6" w:rsidP="009A01E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12.11.2020 № 432-п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887296" w:rsidRPr="005A60EB" w:rsidRDefault="00887296" w:rsidP="008872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18.02.2021 № 114-п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29498E" w:rsidRPr="005A60EB" w:rsidRDefault="0029498E" w:rsidP="0029498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29.04.2021 № 235-п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181842" w:rsidRPr="005A60EB" w:rsidRDefault="00181842" w:rsidP="001818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12.11.2021 № 541-п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A1AE7" w:rsidRPr="005A60EB" w:rsidRDefault="00DA1AE7" w:rsidP="00DA1AE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12.11.2021 № 542-п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9768DF" w:rsidRPr="005A60EB" w:rsidRDefault="009768DF" w:rsidP="009768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25.07.2022 № 302-п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9768DF" w:rsidRPr="005A60EB" w:rsidRDefault="009768DF" w:rsidP="009768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07.10.2022 № 397-п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181842" w:rsidRPr="005A60EB" w:rsidRDefault="00181842" w:rsidP="001818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08.11.2022 № 454-п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768DF" w:rsidRPr="005A60EB" w:rsidRDefault="009768DF" w:rsidP="009768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14.11.2022 № 470-п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47058" w:rsidRPr="005A60EB" w:rsidRDefault="00C47058" w:rsidP="00C4705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26.12.2022 № 587-п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685FC8" w:rsidRPr="005A60EB" w:rsidRDefault="00685FC8" w:rsidP="00685FC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23.06.2023 № 248-п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2A0A2B" w:rsidRPr="005A60EB" w:rsidRDefault="002A0A2B" w:rsidP="002A0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23.10.2023 № 406-п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181842" w:rsidRPr="005A60EB" w:rsidRDefault="00181842" w:rsidP="001818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 xml:space="preserve">14.11.2023 № 452-п «О внесении изменений в муниципальную программу «Управление муниципальным имуществом </w:t>
      </w:r>
      <w:proofErr w:type="spellStart"/>
      <w:r w:rsidRPr="005A60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A0A2B" w:rsidRPr="005A60EB" w:rsidRDefault="00DB4010" w:rsidP="002A0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14</w:t>
      </w:r>
      <w:r w:rsidR="002A0A2B" w:rsidRPr="005A60EB">
        <w:rPr>
          <w:rFonts w:ascii="Times New Roman" w:hAnsi="Times New Roman" w:cs="Times New Roman"/>
          <w:sz w:val="28"/>
          <w:szCs w:val="28"/>
        </w:rPr>
        <w:t>.</w:t>
      </w:r>
      <w:r w:rsidRPr="005A60EB">
        <w:rPr>
          <w:rFonts w:ascii="Times New Roman" w:hAnsi="Times New Roman" w:cs="Times New Roman"/>
          <w:sz w:val="28"/>
          <w:szCs w:val="28"/>
        </w:rPr>
        <w:t>11</w:t>
      </w:r>
      <w:r w:rsidR="002A0A2B" w:rsidRPr="005A60EB">
        <w:rPr>
          <w:rFonts w:ascii="Times New Roman" w:hAnsi="Times New Roman" w:cs="Times New Roman"/>
          <w:sz w:val="28"/>
          <w:szCs w:val="28"/>
        </w:rPr>
        <w:t xml:space="preserve">.2023 № </w:t>
      </w:r>
      <w:r w:rsidRPr="005A60EB">
        <w:rPr>
          <w:rFonts w:ascii="Times New Roman" w:hAnsi="Times New Roman" w:cs="Times New Roman"/>
          <w:sz w:val="28"/>
          <w:szCs w:val="28"/>
        </w:rPr>
        <w:t>453</w:t>
      </w:r>
      <w:r w:rsidR="002A0A2B" w:rsidRPr="005A60EB">
        <w:rPr>
          <w:rFonts w:ascii="Times New Roman" w:hAnsi="Times New Roman" w:cs="Times New Roman"/>
          <w:sz w:val="28"/>
          <w:szCs w:val="28"/>
        </w:rPr>
        <w:t>-п «</w:t>
      </w:r>
      <w:r w:rsidR="002A0A2B"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="002A0A2B"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="002A0A2B"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2A0A2B" w:rsidRPr="005A60EB">
        <w:rPr>
          <w:rFonts w:ascii="Times New Roman" w:hAnsi="Times New Roman" w:cs="Times New Roman"/>
          <w:sz w:val="28"/>
          <w:szCs w:val="28"/>
        </w:rPr>
        <w:t>;</w:t>
      </w:r>
    </w:p>
    <w:p w:rsidR="00AC63B2" w:rsidRPr="005A60EB" w:rsidRDefault="00AC63B2" w:rsidP="00AC63B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20.08.2024 № 326-п «</w:t>
      </w:r>
      <w:r w:rsidRPr="005A60E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5A60E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5A60EB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Pr="005A60EB">
        <w:rPr>
          <w:rFonts w:ascii="Times New Roman" w:hAnsi="Times New Roman" w:cs="Times New Roman"/>
          <w:sz w:val="28"/>
          <w:szCs w:val="28"/>
        </w:rPr>
        <w:t>;</w:t>
      </w:r>
    </w:p>
    <w:p w:rsidR="00C137C4" w:rsidRDefault="00C137C4" w:rsidP="00C137C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A60EB">
        <w:rPr>
          <w:rFonts w:ascii="Times New Roman" w:hAnsi="Times New Roman" w:cs="Times New Roman"/>
          <w:sz w:val="28"/>
          <w:szCs w:val="28"/>
        </w:rPr>
        <w:t>05.11.2024 № 455-п «О внесении</w:t>
      </w:r>
      <w:r w:rsidRPr="002C342A">
        <w:rPr>
          <w:rFonts w:ascii="Times New Roman" w:hAnsi="Times New Roman" w:cs="Times New Roman"/>
          <w:sz w:val="28"/>
          <w:szCs w:val="28"/>
        </w:rPr>
        <w:t xml:space="preserve"> изменений в муниципальную программу «Управление муниципальным </w:t>
      </w:r>
      <w:r>
        <w:rPr>
          <w:rFonts w:ascii="Times New Roman" w:hAnsi="Times New Roman" w:cs="Times New Roman"/>
          <w:sz w:val="28"/>
          <w:szCs w:val="28"/>
        </w:rPr>
        <w:t>имуществом</w:t>
      </w:r>
      <w:r w:rsidRPr="002C3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4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C342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C63B2" w:rsidRDefault="00AC63B2" w:rsidP="00AC63B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11.11.2024 № 468-п </w:t>
      </w:r>
      <w:r w:rsidRPr="00A53181">
        <w:rPr>
          <w:rFonts w:ascii="Times New Roman" w:hAnsi="Times New Roman" w:cs="Times New Roman"/>
          <w:sz w:val="28"/>
          <w:szCs w:val="28"/>
        </w:rPr>
        <w:t>«</w:t>
      </w:r>
      <w:r w:rsidRPr="00A5318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A53181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A5318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A53181">
        <w:rPr>
          <w:rFonts w:ascii="Times New Roman" w:hAnsi="Times New Roman" w:cs="Times New Roman"/>
          <w:sz w:val="28"/>
          <w:szCs w:val="28"/>
        </w:rPr>
        <w:t>;</w:t>
      </w:r>
    </w:p>
    <w:p w:rsidR="00F24328" w:rsidRDefault="00F24328" w:rsidP="00F2432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07.11.2025 № 469-п </w:t>
      </w:r>
      <w:r w:rsidRPr="00A53181">
        <w:rPr>
          <w:rFonts w:ascii="Times New Roman" w:hAnsi="Times New Roman" w:cs="Times New Roman"/>
          <w:sz w:val="28"/>
          <w:szCs w:val="28"/>
        </w:rPr>
        <w:t>«</w:t>
      </w:r>
      <w:r w:rsidRPr="00A5318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 программу «Управление муниципальными финансами </w:t>
      </w:r>
      <w:proofErr w:type="spellStart"/>
      <w:r w:rsidRPr="00A53181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A5318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7DAA" w:rsidRPr="00B142BD" w:rsidRDefault="000E7DAA" w:rsidP="000E7D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42BD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142BD">
        <w:rPr>
          <w:rFonts w:ascii="Times New Roman" w:hAnsi="Times New Roman" w:cs="Times New Roman"/>
          <w:sz w:val="28"/>
          <w:szCs w:val="28"/>
        </w:rPr>
        <w:t xml:space="preserve">остановление в газете «Красное знамя» и разместить на </w:t>
      </w:r>
      <w:r w:rsidRPr="003F62BD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в информационно-телекоммуникационной сети Интернет.</w:t>
      </w:r>
    </w:p>
    <w:p w:rsidR="000E7DAA" w:rsidRPr="00B142BD" w:rsidRDefault="000E7DAA" w:rsidP="000E7DA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ием постановления возложить на заместителя главы</w:t>
      </w:r>
      <w:r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Аб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по экономическим вопросам О.В.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Кортелеву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7DAA" w:rsidRPr="00B142BD" w:rsidRDefault="000E7DAA" w:rsidP="000E7D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142BD">
        <w:rPr>
          <w:rFonts w:ascii="Times New Roman" w:hAnsi="Times New Roman" w:cs="Times New Roman"/>
          <w:sz w:val="28"/>
          <w:szCs w:val="28"/>
        </w:rPr>
        <w:t>. Постановле</w:t>
      </w:r>
      <w:r>
        <w:rPr>
          <w:rFonts w:ascii="Times New Roman" w:hAnsi="Times New Roman" w:cs="Times New Roman"/>
          <w:sz w:val="28"/>
          <w:szCs w:val="28"/>
        </w:rPr>
        <w:t>ние вступает в силу с 01.01.2026.</w:t>
      </w:r>
    </w:p>
    <w:p w:rsidR="00B013F4" w:rsidRPr="00AC0654" w:rsidRDefault="00B013F4" w:rsidP="000E7D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13F4" w:rsidRDefault="0003675D" w:rsidP="00A536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06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7DAA" w:rsidRDefault="000E7DAA" w:rsidP="000E7DAA">
      <w:pPr>
        <w:tabs>
          <w:tab w:val="left" w:pos="540"/>
          <w:tab w:val="left" w:pos="72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Г</w:t>
      </w:r>
      <w:r w:rsidRPr="000F311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А</w:t>
      </w:r>
      <w:r w:rsidRPr="000F311E">
        <w:rPr>
          <w:sz w:val="28"/>
          <w:szCs w:val="28"/>
        </w:rPr>
        <w:t>банского</w:t>
      </w:r>
      <w:proofErr w:type="spellEnd"/>
      <w:r>
        <w:rPr>
          <w:sz w:val="28"/>
          <w:szCs w:val="28"/>
        </w:rPr>
        <w:t xml:space="preserve"> </w:t>
      </w:r>
      <w:r w:rsidRPr="000F311E">
        <w:rPr>
          <w:sz w:val="28"/>
          <w:szCs w:val="28"/>
        </w:rPr>
        <w:t xml:space="preserve">района                       </w:t>
      </w:r>
      <w:r>
        <w:rPr>
          <w:sz w:val="28"/>
          <w:szCs w:val="28"/>
        </w:rPr>
        <w:t xml:space="preserve">                                             А.А. </w:t>
      </w:r>
      <w:proofErr w:type="spellStart"/>
      <w:r>
        <w:rPr>
          <w:sz w:val="28"/>
          <w:szCs w:val="28"/>
        </w:rPr>
        <w:t>Войнич</w:t>
      </w:r>
      <w:proofErr w:type="spellEnd"/>
    </w:p>
    <w:p w:rsidR="007D3039" w:rsidRDefault="007D3039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</w:tblGrid>
      <w:tr w:rsidR="002635EB" w:rsidRPr="00EC7573" w:rsidTr="00B332E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635EB" w:rsidRDefault="002635EB" w:rsidP="00B332E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>Приложение</w:t>
            </w:r>
          </w:p>
          <w:p w:rsidR="002635EB" w:rsidRPr="00EC7573" w:rsidRDefault="002635EB" w:rsidP="00B332E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>к постановлению</w:t>
            </w:r>
          </w:p>
          <w:p w:rsidR="002635EB" w:rsidRPr="00EC7573" w:rsidRDefault="002635EB" w:rsidP="00B332E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 xml:space="preserve">администрации </w:t>
            </w:r>
            <w:proofErr w:type="spellStart"/>
            <w:r w:rsidRPr="00EC7573">
              <w:rPr>
                <w:bCs/>
                <w:sz w:val="28"/>
                <w:szCs w:val="28"/>
              </w:rPr>
              <w:t>Абанского</w:t>
            </w:r>
            <w:proofErr w:type="spellEnd"/>
            <w:r w:rsidRPr="00EC7573">
              <w:rPr>
                <w:bCs/>
                <w:sz w:val="28"/>
                <w:szCs w:val="28"/>
              </w:rPr>
              <w:t xml:space="preserve"> района</w:t>
            </w:r>
          </w:p>
          <w:p w:rsidR="002635EB" w:rsidRPr="00EC7573" w:rsidRDefault="002635EB" w:rsidP="00B332E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10</w:t>
            </w:r>
            <w:r w:rsidRPr="00EC7573">
              <w:rPr>
                <w:bCs/>
                <w:sz w:val="28"/>
                <w:szCs w:val="28"/>
              </w:rPr>
              <w:t>.1</w:t>
            </w:r>
            <w:r>
              <w:rPr>
                <w:bCs/>
                <w:sz w:val="28"/>
                <w:szCs w:val="28"/>
              </w:rPr>
              <w:t>1</w:t>
            </w:r>
            <w:r w:rsidRPr="00EC7573">
              <w:rPr>
                <w:bCs/>
                <w:sz w:val="28"/>
                <w:szCs w:val="28"/>
              </w:rPr>
              <w:t>.20</w:t>
            </w:r>
            <w:r>
              <w:rPr>
                <w:bCs/>
                <w:sz w:val="28"/>
                <w:szCs w:val="28"/>
              </w:rPr>
              <w:t>25</w:t>
            </w:r>
            <w:r w:rsidRPr="00EC7573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470</w:t>
            </w:r>
            <w:r w:rsidRPr="00EC7573">
              <w:rPr>
                <w:bCs/>
                <w:sz w:val="28"/>
                <w:szCs w:val="28"/>
              </w:rPr>
              <w:t>-п</w:t>
            </w:r>
          </w:p>
        </w:tc>
      </w:tr>
    </w:tbl>
    <w:p w:rsidR="002635EB" w:rsidRDefault="002635EB" w:rsidP="002635E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635EB" w:rsidRDefault="002635EB" w:rsidP="002635E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</w:t>
      </w:r>
      <w:r w:rsidRPr="001F2AC0">
        <w:rPr>
          <w:bCs/>
          <w:sz w:val="28"/>
          <w:szCs w:val="28"/>
        </w:rPr>
        <w:t xml:space="preserve"> программа </w:t>
      </w:r>
    </w:p>
    <w:p w:rsidR="002635EB" w:rsidRPr="001F2AC0" w:rsidRDefault="002635EB" w:rsidP="002635E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F2AC0">
        <w:rPr>
          <w:bCs/>
          <w:sz w:val="28"/>
          <w:szCs w:val="28"/>
        </w:rPr>
        <w:t>«</w:t>
      </w:r>
      <w:r w:rsidRPr="001F2AC0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муниципальными</w:t>
      </w:r>
      <w:r w:rsidRPr="001F2AC0">
        <w:rPr>
          <w:sz w:val="28"/>
          <w:szCs w:val="28"/>
        </w:rPr>
        <w:t xml:space="preserve"> финансами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и имуществом</w:t>
      </w:r>
      <w:r w:rsidRPr="001F2AC0">
        <w:rPr>
          <w:bCs/>
          <w:sz w:val="28"/>
          <w:szCs w:val="28"/>
        </w:rPr>
        <w:t xml:space="preserve">» </w:t>
      </w:r>
    </w:p>
    <w:p w:rsidR="002635EB" w:rsidRPr="001F2AC0" w:rsidRDefault="002635EB" w:rsidP="002635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35EB" w:rsidRPr="001F2AC0" w:rsidRDefault="002635EB" w:rsidP="002635E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1F2AC0">
        <w:rPr>
          <w:sz w:val="28"/>
          <w:szCs w:val="28"/>
        </w:rPr>
        <w:t xml:space="preserve">. Паспорт </w:t>
      </w:r>
      <w:r>
        <w:rPr>
          <w:sz w:val="28"/>
          <w:szCs w:val="28"/>
        </w:rPr>
        <w:t>муниципальной</w:t>
      </w:r>
      <w:r w:rsidRPr="001F2AC0">
        <w:rPr>
          <w:sz w:val="28"/>
          <w:szCs w:val="28"/>
        </w:rPr>
        <w:t xml:space="preserve"> программы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835"/>
        <w:gridCol w:w="6521"/>
      </w:tblGrid>
      <w:tr w:rsidR="002635EB" w:rsidRPr="001F2AC0" w:rsidTr="00B332E2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351728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728">
              <w:rPr>
                <w:sz w:val="28"/>
                <w:szCs w:val="28"/>
              </w:rPr>
              <w:t xml:space="preserve">«Управление муниципальными финансами </w:t>
            </w:r>
            <w:r>
              <w:rPr>
                <w:sz w:val="28"/>
                <w:szCs w:val="28"/>
              </w:rPr>
              <w:t>и имуществом</w:t>
            </w:r>
            <w:r w:rsidRPr="00351728">
              <w:rPr>
                <w:sz w:val="28"/>
                <w:szCs w:val="28"/>
              </w:rPr>
              <w:t xml:space="preserve">» (далее – </w:t>
            </w:r>
            <w:r>
              <w:rPr>
                <w:sz w:val="28"/>
                <w:szCs w:val="28"/>
              </w:rPr>
              <w:t>м</w:t>
            </w:r>
            <w:r w:rsidRPr="00351728">
              <w:rPr>
                <w:sz w:val="28"/>
                <w:szCs w:val="28"/>
              </w:rPr>
              <w:t>униципальная программа)</w:t>
            </w:r>
          </w:p>
        </w:tc>
      </w:tr>
      <w:tr w:rsidR="002635EB" w:rsidRPr="001F2AC0" w:rsidTr="00B332E2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D03ADC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C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03ADC">
              <w:rPr>
                <w:sz w:val="28"/>
                <w:szCs w:val="28"/>
              </w:rPr>
              <w:t>т. 179 Бюджетного кодекса Российской Федерации</w:t>
            </w:r>
            <w:r>
              <w:rPr>
                <w:sz w:val="28"/>
                <w:szCs w:val="28"/>
              </w:rPr>
              <w:t>;</w:t>
            </w:r>
          </w:p>
          <w:p w:rsidR="002635EB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03ADC">
              <w:rPr>
                <w:sz w:val="28"/>
                <w:szCs w:val="28"/>
              </w:rPr>
              <w:t xml:space="preserve">остановление администрации </w:t>
            </w:r>
            <w:proofErr w:type="spellStart"/>
            <w:r w:rsidRPr="00D03ADC">
              <w:rPr>
                <w:sz w:val="28"/>
                <w:szCs w:val="28"/>
              </w:rPr>
              <w:t>Абанского</w:t>
            </w:r>
            <w:proofErr w:type="spellEnd"/>
            <w:r w:rsidRPr="00D03ADC">
              <w:rPr>
                <w:sz w:val="28"/>
                <w:szCs w:val="28"/>
              </w:rPr>
              <w:t xml:space="preserve"> района от</w:t>
            </w:r>
            <w:r w:rsidRPr="00D03ADC">
              <w:rPr>
                <w:sz w:val="40"/>
                <w:szCs w:val="40"/>
              </w:rPr>
              <w:t xml:space="preserve"> </w:t>
            </w:r>
            <w:r w:rsidRPr="00D03ADC">
              <w:rPr>
                <w:sz w:val="28"/>
                <w:szCs w:val="28"/>
              </w:rPr>
              <w:t>15.07.2013</w:t>
            </w:r>
            <w:r>
              <w:rPr>
                <w:sz w:val="28"/>
                <w:szCs w:val="28"/>
              </w:rPr>
              <w:t xml:space="preserve"> </w:t>
            </w:r>
            <w:r w:rsidRPr="00D03ADC">
              <w:rPr>
                <w:sz w:val="28"/>
                <w:szCs w:val="28"/>
              </w:rPr>
              <w:t xml:space="preserve">№ 942-п «Об утверждении Порядка принятия решений о разработке муниципальных программ </w:t>
            </w:r>
            <w:proofErr w:type="spellStart"/>
            <w:r w:rsidRPr="00D03ADC">
              <w:rPr>
                <w:sz w:val="28"/>
                <w:szCs w:val="28"/>
              </w:rPr>
              <w:t>Абанского</w:t>
            </w:r>
            <w:proofErr w:type="spellEnd"/>
            <w:r w:rsidRPr="00D03ADC">
              <w:rPr>
                <w:sz w:val="28"/>
                <w:szCs w:val="28"/>
              </w:rPr>
              <w:t xml:space="preserve"> района, их формировании и реализации»</w:t>
            </w:r>
            <w:r>
              <w:rPr>
                <w:sz w:val="28"/>
                <w:szCs w:val="28"/>
              </w:rPr>
              <w:t>;</w:t>
            </w:r>
          </w:p>
          <w:p w:rsidR="002635EB" w:rsidRPr="00D03ADC" w:rsidRDefault="002635EB" w:rsidP="00B332E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</w:t>
            </w:r>
            <w:r w:rsidRPr="00D03ADC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D03ADC">
              <w:rPr>
                <w:sz w:val="28"/>
                <w:szCs w:val="28"/>
              </w:rPr>
              <w:t>Абанского</w:t>
            </w:r>
            <w:proofErr w:type="spellEnd"/>
            <w:r w:rsidRPr="00D03ADC">
              <w:rPr>
                <w:sz w:val="28"/>
                <w:szCs w:val="28"/>
              </w:rPr>
              <w:t xml:space="preserve"> района от</w:t>
            </w:r>
            <w:r w:rsidRPr="00D03ADC">
              <w:rPr>
                <w:sz w:val="40"/>
                <w:szCs w:val="40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  <w:r w:rsidRPr="00D03AD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D03ADC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 xml:space="preserve">25 </w:t>
            </w:r>
            <w:r w:rsidRPr="00D03AD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367</w:t>
            </w:r>
            <w:r w:rsidRPr="00D03AD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</w:t>
            </w:r>
            <w:r w:rsidRPr="00D03ADC">
              <w:rPr>
                <w:sz w:val="28"/>
                <w:szCs w:val="28"/>
              </w:rPr>
              <w:t xml:space="preserve"> «Об утверждении П</w:t>
            </w:r>
            <w:r>
              <w:rPr>
                <w:sz w:val="28"/>
                <w:szCs w:val="28"/>
              </w:rPr>
              <w:t>еречня</w:t>
            </w:r>
            <w:r w:rsidRPr="00D03ADC">
              <w:rPr>
                <w:sz w:val="28"/>
                <w:szCs w:val="28"/>
              </w:rPr>
              <w:t xml:space="preserve"> муниципальных программ </w:t>
            </w:r>
            <w:proofErr w:type="spellStart"/>
            <w:r w:rsidRPr="00D03ADC">
              <w:rPr>
                <w:sz w:val="28"/>
                <w:szCs w:val="28"/>
              </w:rPr>
              <w:t>Абанск</w:t>
            </w:r>
            <w:r>
              <w:rPr>
                <w:sz w:val="28"/>
                <w:szCs w:val="28"/>
              </w:rPr>
              <w:t>ого</w:t>
            </w:r>
            <w:proofErr w:type="spellEnd"/>
            <w:r w:rsidRPr="00D03A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</w:t>
            </w:r>
            <w:r w:rsidRPr="00D03ADC">
              <w:rPr>
                <w:sz w:val="28"/>
                <w:szCs w:val="28"/>
              </w:rPr>
              <w:t>»</w:t>
            </w:r>
          </w:p>
        </w:tc>
      </w:tr>
      <w:tr w:rsidR="002635EB" w:rsidRPr="001F2AC0" w:rsidTr="00B332E2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F2AC0">
              <w:rPr>
                <w:sz w:val="28"/>
                <w:szCs w:val="28"/>
              </w:rPr>
              <w:t>инансов</w:t>
            </w:r>
            <w:r>
              <w:rPr>
                <w:sz w:val="28"/>
                <w:szCs w:val="28"/>
              </w:rPr>
              <w:t xml:space="preserve">ое управление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2635EB" w:rsidRPr="001F2AC0" w:rsidRDefault="002635EB" w:rsidP="00B332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5EB" w:rsidRPr="001F2AC0" w:rsidTr="00B332E2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1F2AC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2635EB" w:rsidRPr="001F2AC0" w:rsidTr="00B332E2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отдельных мероприятий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8F6D27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6D27">
              <w:rPr>
                <w:sz w:val="28"/>
                <w:szCs w:val="28"/>
              </w:rPr>
              <w:t>1. Повышение качества управления муниципальными финансами.</w:t>
            </w:r>
          </w:p>
          <w:p w:rsidR="002635EB" w:rsidRPr="00751551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6D27">
              <w:rPr>
                <w:sz w:val="28"/>
                <w:szCs w:val="28"/>
              </w:rPr>
              <w:t>2. Повышение эффективности управления муниципальным имуществом.</w:t>
            </w:r>
          </w:p>
        </w:tc>
      </w:tr>
      <w:tr w:rsidR="002635EB" w:rsidRPr="001F2AC0" w:rsidTr="00B332E2">
        <w:trPr>
          <w:trHeight w:val="4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380DC7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6D27">
              <w:rPr>
                <w:sz w:val="28"/>
                <w:szCs w:val="28"/>
              </w:rPr>
              <w:t xml:space="preserve">Повышение эффективности </w:t>
            </w:r>
            <w:r>
              <w:rPr>
                <w:sz w:val="28"/>
                <w:szCs w:val="28"/>
              </w:rPr>
              <w:t>муниципального управления финансами и</w:t>
            </w:r>
            <w:r w:rsidRPr="008F6D27">
              <w:rPr>
                <w:sz w:val="28"/>
                <w:szCs w:val="28"/>
              </w:rPr>
              <w:t xml:space="preserve"> имуществом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округа.</w:t>
            </w:r>
          </w:p>
        </w:tc>
      </w:tr>
      <w:tr w:rsidR="002635EB" w:rsidRPr="001F2AC0" w:rsidTr="00B332E2">
        <w:trPr>
          <w:trHeight w:val="11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Default="002635EB" w:rsidP="00B332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E5927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>
              <w:rPr>
                <w:sz w:val="28"/>
                <w:szCs w:val="28"/>
              </w:rPr>
              <w:t>, а также повышение</w:t>
            </w:r>
            <w:r w:rsidRPr="004E5927">
              <w:rPr>
                <w:sz w:val="28"/>
                <w:szCs w:val="28"/>
              </w:rPr>
              <w:t xml:space="preserve"> эффективности расходов бюджета округа</w:t>
            </w:r>
            <w:r>
              <w:rPr>
                <w:sz w:val="28"/>
                <w:szCs w:val="28"/>
              </w:rPr>
              <w:t>.</w:t>
            </w:r>
          </w:p>
          <w:p w:rsidR="002635EB" w:rsidRPr="00573986" w:rsidRDefault="002635EB" w:rsidP="00B332E2">
            <w:pPr>
              <w:jc w:val="both"/>
              <w:rPr>
                <w:sz w:val="28"/>
                <w:szCs w:val="28"/>
                <w:highlight w:val="yellow"/>
              </w:rPr>
            </w:pPr>
            <w:r w:rsidRPr="00573986">
              <w:rPr>
                <w:sz w:val="28"/>
                <w:szCs w:val="28"/>
              </w:rPr>
              <w:t>2. Эффективное</w:t>
            </w:r>
            <w:r>
              <w:rPr>
                <w:sz w:val="28"/>
                <w:szCs w:val="28"/>
              </w:rPr>
              <w:t xml:space="preserve"> у</w:t>
            </w:r>
            <w:r w:rsidRPr="0003266D">
              <w:rPr>
                <w:sz w:val="28"/>
                <w:szCs w:val="28"/>
              </w:rPr>
              <w:t xml:space="preserve">правление муниципальным имуществом и земельными </w:t>
            </w:r>
            <w:r w:rsidRPr="00834330">
              <w:rPr>
                <w:sz w:val="28"/>
                <w:szCs w:val="28"/>
              </w:rPr>
              <w:t xml:space="preserve">участками, </w:t>
            </w:r>
            <w:r w:rsidRPr="003D7F02">
              <w:rPr>
                <w:sz w:val="28"/>
                <w:szCs w:val="28"/>
              </w:rPr>
              <w:t>находящихся в муниципальной собственности</w:t>
            </w:r>
            <w:r>
              <w:rPr>
                <w:sz w:val="28"/>
                <w:szCs w:val="28"/>
              </w:rPr>
              <w:t>,</w:t>
            </w:r>
            <w:r w:rsidRPr="003D7F02">
              <w:rPr>
                <w:sz w:val="28"/>
                <w:szCs w:val="28"/>
              </w:rPr>
              <w:t xml:space="preserve"> </w:t>
            </w:r>
            <w:r w:rsidRPr="00AF449D">
              <w:rPr>
                <w:sz w:val="28"/>
                <w:szCs w:val="28"/>
              </w:rPr>
              <w:t>необходимыми для выполнения функций органами местного самоуправления и отчуждение муниципального имущества, востребованного в коммерческом обороте</w:t>
            </w:r>
            <w:r>
              <w:rPr>
                <w:sz w:val="28"/>
                <w:szCs w:val="28"/>
              </w:rPr>
              <w:t>.</w:t>
            </w:r>
          </w:p>
        </w:tc>
      </w:tr>
      <w:tr w:rsidR="002635EB" w:rsidRPr="001F2AC0" w:rsidTr="00B332E2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–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гг., этапы не выделяются</w:t>
            </w:r>
          </w:p>
        </w:tc>
      </w:tr>
      <w:tr w:rsidR="002635EB" w:rsidRPr="001F2AC0" w:rsidTr="00B332E2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1F2AC0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033001" w:rsidRDefault="002635EB" w:rsidP="00B332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11D8B">
              <w:rPr>
                <w:rFonts w:ascii="Times New Roman" w:hAnsi="Times New Roman" w:cs="Times New Roman"/>
                <w:sz w:val="28"/>
                <w:szCs w:val="28"/>
              </w:rPr>
              <w:t>Приведен</w:t>
            </w:r>
            <w:proofErr w:type="gramEnd"/>
            <w:r w:rsidRPr="00111D8B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№ 1 к паспорту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111D8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2635EB" w:rsidRPr="001F2AC0" w:rsidTr="00B332E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F22EA2" w:rsidRDefault="002635EB" w:rsidP="00B332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22EA2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B" w:rsidRPr="00F22EA2" w:rsidRDefault="002635EB" w:rsidP="00B332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2EA2">
              <w:rPr>
                <w:sz w:val="28"/>
                <w:szCs w:val="28"/>
              </w:rPr>
              <w:t>Общий объем бюджетных ассигнований на реализацию муниципальной программы по годам составляет 61 302,5 тыс. рублей.</w:t>
            </w:r>
          </w:p>
          <w:p w:rsidR="002635EB" w:rsidRPr="00F22EA2" w:rsidRDefault="002635EB" w:rsidP="00B332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2EA2">
              <w:rPr>
                <w:sz w:val="28"/>
                <w:szCs w:val="28"/>
              </w:rPr>
              <w:t>Объем финансирования по годам реализации муниципальной программы</w:t>
            </w:r>
            <w:r>
              <w:rPr>
                <w:sz w:val="28"/>
                <w:szCs w:val="28"/>
              </w:rPr>
              <w:t xml:space="preserve"> за счет бюджета округа</w:t>
            </w:r>
            <w:r w:rsidRPr="00F22EA2">
              <w:rPr>
                <w:sz w:val="28"/>
                <w:szCs w:val="28"/>
              </w:rPr>
              <w:t>:</w:t>
            </w:r>
          </w:p>
          <w:p w:rsidR="002635EB" w:rsidRPr="00F22EA2" w:rsidRDefault="002635EB" w:rsidP="00B332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2EA2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22</w:t>
            </w:r>
            <w:r w:rsidRPr="00F22EA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02</w:t>
            </w:r>
            <w:r w:rsidRPr="00F22EA2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3</w:t>
            </w:r>
            <w:r w:rsidRPr="00F22EA2">
              <w:rPr>
                <w:sz w:val="28"/>
                <w:szCs w:val="28"/>
              </w:rPr>
              <w:t xml:space="preserve"> тыс. рублей;</w:t>
            </w:r>
          </w:p>
          <w:p w:rsidR="002635EB" w:rsidRPr="00F22EA2" w:rsidRDefault="002635EB" w:rsidP="00B332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2EA2">
              <w:rPr>
                <w:sz w:val="28"/>
                <w:szCs w:val="28"/>
              </w:rPr>
              <w:t>2027 год – 1</w:t>
            </w:r>
            <w:r>
              <w:rPr>
                <w:sz w:val="28"/>
                <w:szCs w:val="28"/>
              </w:rPr>
              <w:t>9 638,6</w:t>
            </w:r>
            <w:r w:rsidRPr="00F22EA2">
              <w:rPr>
                <w:sz w:val="28"/>
                <w:szCs w:val="28"/>
              </w:rPr>
              <w:t xml:space="preserve"> тыс. рублей;</w:t>
            </w:r>
          </w:p>
          <w:p w:rsidR="002635EB" w:rsidRPr="00F22EA2" w:rsidRDefault="002635EB" w:rsidP="00B332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2EA2">
              <w:rPr>
                <w:sz w:val="28"/>
                <w:szCs w:val="28"/>
              </w:rPr>
              <w:t>2028 год – 1</w:t>
            </w:r>
            <w:r>
              <w:rPr>
                <w:sz w:val="28"/>
                <w:szCs w:val="28"/>
              </w:rPr>
              <w:t>9</w:t>
            </w:r>
            <w:r w:rsidRPr="00F22EA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638</w:t>
            </w:r>
            <w:r w:rsidRPr="00F22EA2">
              <w:rPr>
                <w:sz w:val="28"/>
                <w:szCs w:val="28"/>
              </w:rPr>
              <w:t>,6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0E7DAA">
      <w:pPr>
        <w:tabs>
          <w:tab w:val="left" w:pos="9000"/>
        </w:tabs>
        <w:ind w:right="71"/>
      </w:pPr>
    </w:p>
    <w:p w:rsidR="002635EB" w:rsidRDefault="002635EB" w:rsidP="002635EB">
      <w:pPr>
        <w:widowControl w:val="0"/>
        <w:tabs>
          <w:tab w:val="left" w:pos="-13150"/>
        </w:tabs>
        <w:autoSpaceDE w:val="0"/>
        <w:autoSpaceDN w:val="0"/>
        <w:adjustRightInd w:val="0"/>
        <w:ind w:firstLine="11482"/>
        <w:outlineLvl w:val="2"/>
        <w:rPr>
          <w:sz w:val="28"/>
          <w:szCs w:val="26"/>
        </w:rPr>
        <w:sectPr w:rsidR="002635EB" w:rsidSect="000E7DAA">
          <w:headerReference w:type="default" r:id="rId7"/>
          <w:footerReference w:type="default" r:id="rId8"/>
          <w:pgSz w:w="11905" w:h="16838"/>
          <w:pgMar w:top="1134" w:right="567" w:bottom="1134" w:left="1985" w:header="720" w:footer="720" w:gutter="0"/>
          <w:cols w:space="720"/>
          <w:noEndnote/>
          <w:docGrid w:linePitch="360"/>
        </w:sectPr>
      </w:pPr>
    </w:p>
    <w:p w:rsidR="002635EB" w:rsidRPr="00714461" w:rsidRDefault="002635EB" w:rsidP="002635EB">
      <w:pPr>
        <w:widowControl w:val="0"/>
        <w:tabs>
          <w:tab w:val="left" w:pos="-13150"/>
        </w:tabs>
        <w:autoSpaceDE w:val="0"/>
        <w:autoSpaceDN w:val="0"/>
        <w:adjustRightInd w:val="0"/>
        <w:ind w:firstLine="10490"/>
        <w:outlineLvl w:val="2"/>
        <w:rPr>
          <w:sz w:val="28"/>
          <w:szCs w:val="26"/>
        </w:rPr>
      </w:pPr>
      <w:r w:rsidRPr="00714461">
        <w:rPr>
          <w:sz w:val="28"/>
          <w:szCs w:val="26"/>
        </w:rPr>
        <w:t>Приложение к паспорту</w:t>
      </w:r>
    </w:p>
    <w:p w:rsidR="002635EB" w:rsidRPr="00714461" w:rsidRDefault="002635EB" w:rsidP="002635EB">
      <w:pPr>
        <w:widowControl w:val="0"/>
        <w:autoSpaceDE w:val="0"/>
        <w:autoSpaceDN w:val="0"/>
        <w:adjustRightInd w:val="0"/>
        <w:ind w:firstLine="10490"/>
        <w:rPr>
          <w:sz w:val="28"/>
          <w:szCs w:val="26"/>
        </w:rPr>
      </w:pPr>
      <w:r w:rsidRPr="00714461">
        <w:rPr>
          <w:sz w:val="28"/>
          <w:szCs w:val="26"/>
        </w:rPr>
        <w:t>муниципальной программы</w:t>
      </w:r>
    </w:p>
    <w:p w:rsidR="002635EB" w:rsidRPr="00714461" w:rsidRDefault="002635EB" w:rsidP="002635EB">
      <w:pPr>
        <w:widowControl w:val="0"/>
        <w:tabs>
          <w:tab w:val="left" w:pos="-13150"/>
        </w:tabs>
        <w:autoSpaceDE w:val="0"/>
        <w:autoSpaceDN w:val="0"/>
        <w:adjustRightInd w:val="0"/>
        <w:ind w:firstLine="10490"/>
        <w:rPr>
          <w:sz w:val="28"/>
          <w:szCs w:val="26"/>
        </w:rPr>
      </w:pPr>
      <w:r w:rsidRPr="00714461">
        <w:rPr>
          <w:sz w:val="28"/>
          <w:szCs w:val="26"/>
        </w:rPr>
        <w:t xml:space="preserve">«Управление </w:t>
      </w:r>
      <w:proofErr w:type="gramStart"/>
      <w:r w:rsidRPr="00714461">
        <w:rPr>
          <w:sz w:val="28"/>
          <w:szCs w:val="26"/>
        </w:rPr>
        <w:t>муниципальными</w:t>
      </w:r>
      <w:proofErr w:type="gramEnd"/>
      <w:r w:rsidRPr="00714461">
        <w:rPr>
          <w:sz w:val="28"/>
          <w:szCs w:val="26"/>
        </w:rPr>
        <w:t xml:space="preserve"> </w:t>
      </w:r>
    </w:p>
    <w:p w:rsidR="002635EB" w:rsidRPr="00B82439" w:rsidRDefault="002635EB" w:rsidP="002635EB">
      <w:pPr>
        <w:ind w:firstLine="10490"/>
      </w:pPr>
      <w:r w:rsidRPr="00714461">
        <w:rPr>
          <w:sz w:val="28"/>
          <w:szCs w:val="26"/>
        </w:rPr>
        <w:t xml:space="preserve">финансами </w:t>
      </w:r>
      <w:r>
        <w:rPr>
          <w:sz w:val="28"/>
          <w:szCs w:val="26"/>
        </w:rPr>
        <w:t>и имуществом</w:t>
      </w:r>
      <w:r w:rsidRPr="00714461">
        <w:rPr>
          <w:sz w:val="28"/>
          <w:szCs w:val="26"/>
        </w:rPr>
        <w:t>»</w:t>
      </w:r>
    </w:p>
    <w:p w:rsidR="002635EB" w:rsidRPr="003D50DB" w:rsidRDefault="002635EB" w:rsidP="002635EB">
      <w:pPr>
        <w:widowControl w:val="0"/>
        <w:tabs>
          <w:tab w:val="left" w:pos="-1701"/>
        </w:tabs>
        <w:autoSpaceDE w:val="0"/>
        <w:autoSpaceDN w:val="0"/>
        <w:adjustRightInd w:val="0"/>
        <w:jc w:val="both"/>
        <w:outlineLvl w:val="2"/>
        <w:rPr>
          <w:sz w:val="18"/>
          <w:szCs w:val="26"/>
        </w:rPr>
      </w:pPr>
    </w:p>
    <w:p w:rsidR="002635EB" w:rsidRDefault="002635EB" w:rsidP="002635EB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bookmarkStart w:id="0" w:name="Par322"/>
      <w:bookmarkEnd w:id="0"/>
      <w:r w:rsidRPr="00F155BD">
        <w:rPr>
          <w:sz w:val="28"/>
          <w:szCs w:val="26"/>
        </w:rPr>
        <w:t xml:space="preserve">Перечень целевых показателей муниципальной программы </w:t>
      </w:r>
    </w:p>
    <w:p w:rsidR="002635EB" w:rsidRDefault="002635EB" w:rsidP="002635EB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</w:p>
    <w:p w:rsidR="002635EB" w:rsidRPr="003D50DB" w:rsidRDefault="002635EB" w:rsidP="002635EB">
      <w:pPr>
        <w:widowControl w:val="0"/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534"/>
        <w:gridCol w:w="4819"/>
        <w:gridCol w:w="1276"/>
        <w:gridCol w:w="1843"/>
        <w:gridCol w:w="1465"/>
        <w:gridCol w:w="1465"/>
        <w:gridCol w:w="1465"/>
        <w:gridCol w:w="1983"/>
      </w:tblGrid>
      <w:tr w:rsidR="002635EB" w:rsidRPr="003675C1" w:rsidTr="00B332E2">
        <w:tc>
          <w:tcPr>
            <w:tcW w:w="534" w:type="dxa"/>
            <w:vMerge w:val="restart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 xml:space="preserve">№ </w:t>
            </w:r>
            <w:proofErr w:type="spellStart"/>
            <w:proofErr w:type="gramStart"/>
            <w:r w:rsidRPr="00D31D21">
              <w:t>п</w:t>
            </w:r>
            <w:proofErr w:type="spellEnd"/>
            <w:proofErr w:type="gramEnd"/>
            <w:r w:rsidRPr="00D31D21">
              <w:t>/</w:t>
            </w:r>
            <w:proofErr w:type="spellStart"/>
            <w:r w:rsidRPr="00D31D21">
              <w:t>п</w:t>
            </w:r>
            <w:proofErr w:type="spellEnd"/>
          </w:p>
        </w:tc>
        <w:tc>
          <w:tcPr>
            <w:tcW w:w="4819" w:type="dxa"/>
            <w:vMerge w:val="restart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Цели, целевые показатели муниципальной 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Единица измерения</w:t>
            </w:r>
          </w:p>
        </w:tc>
        <w:tc>
          <w:tcPr>
            <w:tcW w:w="1843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Год, предшествующий реализации муниципальной программы</w:t>
            </w:r>
          </w:p>
        </w:tc>
        <w:tc>
          <w:tcPr>
            <w:tcW w:w="4395" w:type="dxa"/>
            <w:gridSpan w:val="3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Годы реализации муниципальной программы</w:t>
            </w:r>
          </w:p>
        </w:tc>
        <w:tc>
          <w:tcPr>
            <w:tcW w:w="1983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Годы до конца реализации муниципальной программы в пятилетнем интервале</w:t>
            </w:r>
          </w:p>
        </w:tc>
      </w:tr>
      <w:tr w:rsidR="002635EB" w:rsidTr="00B332E2">
        <w:tc>
          <w:tcPr>
            <w:tcW w:w="534" w:type="dxa"/>
            <w:vMerge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2025 год</w:t>
            </w: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2026 год</w:t>
            </w: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2027 год</w:t>
            </w: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2028 год</w:t>
            </w:r>
          </w:p>
        </w:tc>
        <w:tc>
          <w:tcPr>
            <w:tcW w:w="1983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2030 год</w:t>
            </w:r>
          </w:p>
        </w:tc>
      </w:tr>
      <w:tr w:rsidR="002635EB" w:rsidTr="00B332E2">
        <w:tc>
          <w:tcPr>
            <w:tcW w:w="534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1</w:t>
            </w:r>
          </w:p>
        </w:tc>
        <w:tc>
          <w:tcPr>
            <w:tcW w:w="4819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2</w:t>
            </w:r>
          </w:p>
        </w:tc>
        <w:tc>
          <w:tcPr>
            <w:tcW w:w="1276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3</w:t>
            </w:r>
          </w:p>
        </w:tc>
        <w:tc>
          <w:tcPr>
            <w:tcW w:w="1843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4</w:t>
            </w: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5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3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12</w:t>
            </w:r>
          </w:p>
        </w:tc>
      </w:tr>
      <w:tr w:rsidR="002635EB" w:rsidTr="00B332E2">
        <w:tc>
          <w:tcPr>
            <w:tcW w:w="534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1.1</w:t>
            </w:r>
          </w:p>
        </w:tc>
        <w:tc>
          <w:tcPr>
            <w:tcW w:w="4819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D31D21">
              <w:t xml:space="preserve">Доля расходов бюджета округа, формируемых в рамках муниципальных программ </w:t>
            </w:r>
            <w:proofErr w:type="spellStart"/>
            <w:r w:rsidRPr="00D31D21">
              <w:t>Абанского</w:t>
            </w:r>
            <w:proofErr w:type="spellEnd"/>
            <w:r w:rsidRPr="00D31D21">
              <w:t xml:space="preserve"> муниципального округа</w:t>
            </w:r>
            <w:r>
              <w:t xml:space="preserve"> в общем объеме расходов</w:t>
            </w:r>
          </w:p>
        </w:tc>
        <w:tc>
          <w:tcPr>
            <w:tcW w:w="1276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процент</w:t>
            </w:r>
          </w:p>
        </w:tc>
        <w:tc>
          <w:tcPr>
            <w:tcW w:w="1843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93</w:t>
            </w:r>
          </w:p>
        </w:tc>
        <w:tc>
          <w:tcPr>
            <w:tcW w:w="1465" w:type="dxa"/>
            <w:vAlign w:val="center"/>
          </w:tcPr>
          <w:p w:rsidR="002635EB" w:rsidRPr="008E349D" w:rsidRDefault="002635EB" w:rsidP="00B332E2">
            <w:r w:rsidRPr="00D31D21">
              <w:t xml:space="preserve">не менее </w:t>
            </w:r>
            <w:r>
              <w:t>80</w:t>
            </w:r>
          </w:p>
        </w:tc>
        <w:tc>
          <w:tcPr>
            <w:tcW w:w="1465" w:type="dxa"/>
            <w:vAlign w:val="center"/>
          </w:tcPr>
          <w:p w:rsidR="002635EB" w:rsidRPr="008E349D" w:rsidRDefault="002635EB" w:rsidP="00B332E2">
            <w:r w:rsidRPr="00D31D21">
              <w:t xml:space="preserve">не менее </w:t>
            </w:r>
            <w:r>
              <w:t>85</w:t>
            </w:r>
          </w:p>
        </w:tc>
        <w:tc>
          <w:tcPr>
            <w:tcW w:w="1465" w:type="dxa"/>
            <w:vAlign w:val="center"/>
          </w:tcPr>
          <w:p w:rsidR="002635EB" w:rsidRPr="00D31D21" w:rsidRDefault="002635EB" w:rsidP="00B332E2">
            <w:r w:rsidRPr="00D31D21">
              <w:t>не менее 9</w:t>
            </w:r>
            <w:r>
              <w:t>0</w:t>
            </w:r>
          </w:p>
        </w:tc>
        <w:tc>
          <w:tcPr>
            <w:tcW w:w="1983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не менее 95</w:t>
            </w:r>
          </w:p>
        </w:tc>
      </w:tr>
      <w:tr w:rsidR="002635EB" w:rsidTr="00B332E2">
        <w:tc>
          <w:tcPr>
            <w:tcW w:w="534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1.2</w:t>
            </w:r>
          </w:p>
        </w:tc>
        <w:tc>
          <w:tcPr>
            <w:tcW w:w="4819" w:type="dxa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4973A6">
              <w:t>Исполнение плана по доходам  от использования муниципального имущества</w:t>
            </w:r>
          </w:p>
        </w:tc>
        <w:tc>
          <w:tcPr>
            <w:tcW w:w="1276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процент</w:t>
            </w:r>
          </w:p>
        </w:tc>
        <w:tc>
          <w:tcPr>
            <w:tcW w:w="1843" w:type="dxa"/>
            <w:vAlign w:val="center"/>
          </w:tcPr>
          <w:p w:rsidR="002635EB" w:rsidRPr="00D31D21" w:rsidRDefault="002635EB" w:rsidP="00B332E2">
            <w:pPr>
              <w:jc w:val="center"/>
            </w:pPr>
            <w:r w:rsidRPr="00D31D21">
              <w:t>99</w:t>
            </w:r>
          </w:p>
        </w:tc>
        <w:tc>
          <w:tcPr>
            <w:tcW w:w="1465" w:type="dxa"/>
            <w:vAlign w:val="center"/>
          </w:tcPr>
          <w:p w:rsidR="002635EB" w:rsidRPr="00D31D21" w:rsidRDefault="002635EB" w:rsidP="00B332E2">
            <w:pPr>
              <w:jc w:val="center"/>
            </w:pPr>
            <w:r w:rsidRPr="00D31D21">
              <w:t>не менее 98</w:t>
            </w:r>
          </w:p>
        </w:tc>
        <w:tc>
          <w:tcPr>
            <w:tcW w:w="1465" w:type="dxa"/>
            <w:vAlign w:val="center"/>
          </w:tcPr>
          <w:p w:rsidR="002635EB" w:rsidRPr="00D31D21" w:rsidRDefault="002635EB" w:rsidP="00B332E2">
            <w:pPr>
              <w:jc w:val="center"/>
            </w:pPr>
            <w:r w:rsidRPr="00D31D21">
              <w:t>не менее 98</w:t>
            </w:r>
          </w:p>
        </w:tc>
        <w:tc>
          <w:tcPr>
            <w:tcW w:w="1465" w:type="dxa"/>
            <w:vAlign w:val="center"/>
          </w:tcPr>
          <w:p w:rsidR="002635EB" w:rsidRPr="00D31D21" w:rsidRDefault="002635EB" w:rsidP="00B332E2">
            <w:pPr>
              <w:jc w:val="center"/>
            </w:pPr>
            <w:r w:rsidRPr="00D31D21">
              <w:t>не менее 98</w:t>
            </w:r>
          </w:p>
        </w:tc>
        <w:tc>
          <w:tcPr>
            <w:tcW w:w="1983" w:type="dxa"/>
            <w:vAlign w:val="center"/>
          </w:tcPr>
          <w:p w:rsidR="002635EB" w:rsidRPr="00D31D21" w:rsidRDefault="002635EB" w:rsidP="00B332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D21">
              <w:t>не менее 98</w:t>
            </w:r>
          </w:p>
        </w:tc>
      </w:tr>
    </w:tbl>
    <w:p w:rsidR="002635EB" w:rsidRPr="003D50DB" w:rsidRDefault="002635EB" w:rsidP="002635EB">
      <w:pPr>
        <w:widowControl w:val="0"/>
        <w:autoSpaceDE w:val="0"/>
        <w:autoSpaceDN w:val="0"/>
        <w:adjustRightInd w:val="0"/>
        <w:jc w:val="center"/>
        <w:rPr>
          <w:sz w:val="20"/>
          <w:szCs w:val="26"/>
        </w:rPr>
      </w:pPr>
    </w:p>
    <w:p w:rsidR="002635EB" w:rsidRDefault="002635EB" w:rsidP="000E7DAA">
      <w:pPr>
        <w:tabs>
          <w:tab w:val="left" w:pos="9000"/>
        </w:tabs>
        <w:ind w:right="71"/>
      </w:pPr>
    </w:p>
    <w:sectPr w:rsidR="002635EB" w:rsidSect="002635EB">
      <w:pgSz w:w="16838" w:h="11905" w:orient="landscape"/>
      <w:pgMar w:top="1985" w:right="1134" w:bottom="567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0A1" w:rsidRDefault="004A40A1" w:rsidP="00127206">
      <w:r>
        <w:separator/>
      </w:r>
    </w:p>
  </w:endnote>
  <w:endnote w:type="continuationSeparator" w:id="0">
    <w:p w:rsidR="004A40A1" w:rsidRDefault="004A40A1" w:rsidP="00127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DB" w:rsidRDefault="001152DB">
    <w:pPr>
      <w:pStyle w:val="ab"/>
      <w:jc w:val="right"/>
    </w:pPr>
  </w:p>
  <w:p w:rsidR="001152DB" w:rsidRDefault="001152D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0A1" w:rsidRDefault="004A40A1">
      <w:r>
        <w:separator/>
      </w:r>
    </w:p>
  </w:footnote>
  <w:footnote w:type="continuationSeparator" w:id="0">
    <w:p w:rsidR="004A40A1" w:rsidRDefault="004A4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DB" w:rsidRDefault="001152DB">
    <w:pPr>
      <w:pStyle w:val="aa"/>
      <w:jc w:val="center"/>
    </w:pPr>
  </w:p>
  <w:p w:rsidR="001152DB" w:rsidRDefault="001152DB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3F4"/>
    <w:rsid w:val="00002A01"/>
    <w:rsid w:val="00012E9C"/>
    <w:rsid w:val="0002420E"/>
    <w:rsid w:val="00025065"/>
    <w:rsid w:val="000269C6"/>
    <w:rsid w:val="00030B32"/>
    <w:rsid w:val="00032DD8"/>
    <w:rsid w:val="00032E5C"/>
    <w:rsid w:val="0003304C"/>
    <w:rsid w:val="0003675D"/>
    <w:rsid w:val="000428B5"/>
    <w:rsid w:val="000433E3"/>
    <w:rsid w:val="00046C52"/>
    <w:rsid w:val="00055757"/>
    <w:rsid w:val="00057CBA"/>
    <w:rsid w:val="00070D6B"/>
    <w:rsid w:val="00080FCB"/>
    <w:rsid w:val="0008660E"/>
    <w:rsid w:val="000866CA"/>
    <w:rsid w:val="00090031"/>
    <w:rsid w:val="00095C1E"/>
    <w:rsid w:val="000A28C6"/>
    <w:rsid w:val="000A5338"/>
    <w:rsid w:val="000A75BE"/>
    <w:rsid w:val="000B35B8"/>
    <w:rsid w:val="000C53BF"/>
    <w:rsid w:val="000C5590"/>
    <w:rsid w:val="000C5742"/>
    <w:rsid w:val="000D3B03"/>
    <w:rsid w:val="000E26DE"/>
    <w:rsid w:val="000E6DD6"/>
    <w:rsid w:val="000E7DAA"/>
    <w:rsid w:val="000F64DA"/>
    <w:rsid w:val="000F7240"/>
    <w:rsid w:val="000F77C6"/>
    <w:rsid w:val="00102C33"/>
    <w:rsid w:val="001048B7"/>
    <w:rsid w:val="00105EA4"/>
    <w:rsid w:val="001072F3"/>
    <w:rsid w:val="00111B8F"/>
    <w:rsid w:val="00112018"/>
    <w:rsid w:val="00112DB5"/>
    <w:rsid w:val="00113BF5"/>
    <w:rsid w:val="001152DB"/>
    <w:rsid w:val="00116162"/>
    <w:rsid w:val="00126A0C"/>
    <w:rsid w:val="00126D7B"/>
    <w:rsid w:val="00127206"/>
    <w:rsid w:val="00130923"/>
    <w:rsid w:val="00137CEF"/>
    <w:rsid w:val="00142F37"/>
    <w:rsid w:val="001523A7"/>
    <w:rsid w:val="00173418"/>
    <w:rsid w:val="001735D9"/>
    <w:rsid w:val="0017458B"/>
    <w:rsid w:val="001765B1"/>
    <w:rsid w:val="00181842"/>
    <w:rsid w:val="00182722"/>
    <w:rsid w:val="001843DD"/>
    <w:rsid w:val="00195C67"/>
    <w:rsid w:val="00196133"/>
    <w:rsid w:val="0019709D"/>
    <w:rsid w:val="001A700D"/>
    <w:rsid w:val="001B7B1C"/>
    <w:rsid w:val="001C71E3"/>
    <w:rsid w:val="001F0D93"/>
    <w:rsid w:val="001F205D"/>
    <w:rsid w:val="001F2AC0"/>
    <w:rsid w:val="001F5498"/>
    <w:rsid w:val="001F693D"/>
    <w:rsid w:val="00205FDE"/>
    <w:rsid w:val="00224129"/>
    <w:rsid w:val="002276A4"/>
    <w:rsid w:val="0022779D"/>
    <w:rsid w:val="002310DB"/>
    <w:rsid w:val="00234BAE"/>
    <w:rsid w:val="00236007"/>
    <w:rsid w:val="00237CB8"/>
    <w:rsid w:val="00241FA7"/>
    <w:rsid w:val="00242A40"/>
    <w:rsid w:val="00246839"/>
    <w:rsid w:val="00247EBE"/>
    <w:rsid w:val="00253953"/>
    <w:rsid w:val="00256570"/>
    <w:rsid w:val="00261E25"/>
    <w:rsid w:val="002635EB"/>
    <w:rsid w:val="002709D3"/>
    <w:rsid w:val="00270DFA"/>
    <w:rsid w:val="00276F79"/>
    <w:rsid w:val="00280EF9"/>
    <w:rsid w:val="002824FF"/>
    <w:rsid w:val="00285DA2"/>
    <w:rsid w:val="002871D4"/>
    <w:rsid w:val="0029349F"/>
    <w:rsid w:val="0029498E"/>
    <w:rsid w:val="00294F7B"/>
    <w:rsid w:val="00295DD5"/>
    <w:rsid w:val="00296B51"/>
    <w:rsid w:val="002A0A2B"/>
    <w:rsid w:val="002B6ABE"/>
    <w:rsid w:val="002C342A"/>
    <w:rsid w:val="002D04C1"/>
    <w:rsid w:val="002D18A1"/>
    <w:rsid w:val="002D3D0A"/>
    <w:rsid w:val="002D7CF6"/>
    <w:rsid w:val="002E1761"/>
    <w:rsid w:val="002E1A72"/>
    <w:rsid w:val="002F3230"/>
    <w:rsid w:val="002F483B"/>
    <w:rsid w:val="002F60E2"/>
    <w:rsid w:val="002F6CC4"/>
    <w:rsid w:val="003011AF"/>
    <w:rsid w:val="0030156E"/>
    <w:rsid w:val="00306185"/>
    <w:rsid w:val="00317316"/>
    <w:rsid w:val="0031788A"/>
    <w:rsid w:val="00321B7D"/>
    <w:rsid w:val="00324401"/>
    <w:rsid w:val="00333ACE"/>
    <w:rsid w:val="00335128"/>
    <w:rsid w:val="003444C5"/>
    <w:rsid w:val="00351728"/>
    <w:rsid w:val="003520E3"/>
    <w:rsid w:val="00356EAD"/>
    <w:rsid w:val="00363314"/>
    <w:rsid w:val="00364E11"/>
    <w:rsid w:val="0037004F"/>
    <w:rsid w:val="00370567"/>
    <w:rsid w:val="00373724"/>
    <w:rsid w:val="00380DC7"/>
    <w:rsid w:val="003905BB"/>
    <w:rsid w:val="00397219"/>
    <w:rsid w:val="003A4FB8"/>
    <w:rsid w:val="003B4F95"/>
    <w:rsid w:val="003B51A8"/>
    <w:rsid w:val="003C0C7B"/>
    <w:rsid w:val="003D596A"/>
    <w:rsid w:val="003D660D"/>
    <w:rsid w:val="003D7659"/>
    <w:rsid w:val="003E6DE8"/>
    <w:rsid w:val="003F2B29"/>
    <w:rsid w:val="00401553"/>
    <w:rsid w:val="0040241B"/>
    <w:rsid w:val="00407139"/>
    <w:rsid w:val="004120F5"/>
    <w:rsid w:val="00412C53"/>
    <w:rsid w:val="00415BF1"/>
    <w:rsid w:val="0042448F"/>
    <w:rsid w:val="00426E72"/>
    <w:rsid w:val="004311B5"/>
    <w:rsid w:val="00431EB3"/>
    <w:rsid w:val="004443C8"/>
    <w:rsid w:val="00450890"/>
    <w:rsid w:val="00465CF0"/>
    <w:rsid w:val="00467C1B"/>
    <w:rsid w:val="00473F70"/>
    <w:rsid w:val="00473FC8"/>
    <w:rsid w:val="00473FDE"/>
    <w:rsid w:val="00475900"/>
    <w:rsid w:val="004763E0"/>
    <w:rsid w:val="004806E5"/>
    <w:rsid w:val="00482638"/>
    <w:rsid w:val="0048353B"/>
    <w:rsid w:val="004842DD"/>
    <w:rsid w:val="004857EC"/>
    <w:rsid w:val="004906E4"/>
    <w:rsid w:val="004906EC"/>
    <w:rsid w:val="00491E25"/>
    <w:rsid w:val="004965ED"/>
    <w:rsid w:val="004A0B42"/>
    <w:rsid w:val="004A25FB"/>
    <w:rsid w:val="004A40A1"/>
    <w:rsid w:val="004A42F2"/>
    <w:rsid w:val="004A4D4D"/>
    <w:rsid w:val="004B083D"/>
    <w:rsid w:val="004C646E"/>
    <w:rsid w:val="004D402F"/>
    <w:rsid w:val="004D71B4"/>
    <w:rsid w:val="004E0F55"/>
    <w:rsid w:val="004E158C"/>
    <w:rsid w:val="004E471B"/>
    <w:rsid w:val="004E7FD5"/>
    <w:rsid w:val="0050423F"/>
    <w:rsid w:val="00507134"/>
    <w:rsid w:val="00514A63"/>
    <w:rsid w:val="005204A0"/>
    <w:rsid w:val="0052367A"/>
    <w:rsid w:val="00533656"/>
    <w:rsid w:val="00535887"/>
    <w:rsid w:val="00554300"/>
    <w:rsid w:val="0055549D"/>
    <w:rsid w:val="00563E78"/>
    <w:rsid w:val="005658C7"/>
    <w:rsid w:val="005708CA"/>
    <w:rsid w:val="00572230"/>
    <w:rsid w:val="005732DB"/>
    <w:rsid w:val="00574909"/>
    <w:rsid w:val="00580690"/>
    <w:rsid w:val="00585079"/>
    <w:rsid w:val="005A5EF5"/>
    <w:rsid w:val="005A60EB"/>
    <w:rsid w:val="005B44C0"/>
    <w:rsid w:val="005C1AF9"/>
    <w:rsid w:val="005D4D04"/>
    <w:rsid w:val="005E0EDA"/>
    <w:rsid w:val="005E1EAB"/>
    <w:rsid w:val="005E3A21"/>
    <w:rsid w:val="005F2E50"/>
    <w:rsid w:val="005F37BC"/>
    <w:rsid w:val="005F38BA"/>
    <w:rsid w:val="006047BB"/>
    <w:rsid w:val="00614383"/>
    <w:rsid w:val="00615AA8"/>
    <w:rsid w:val="006215FD"/>
    <w:rsid w:val="006225FF"/>
    <w:rsid w:val="006432D9"/>
    <w:rsid w:val="00644B9D"/>
    <w:rsid w:val="006456B0"/>
    <w:rsid w:val="006508DA"/>
    <w:rsid w:val="00661C9B"/>
    <w:rsid w:val="00670054"/>
    <w:rsid w:val="00672549"/>
    <w:rsid w:val="00680397"/>
    <w:rsid w:val="00680A66"/>
    <w:rsid w:val="006810B8"/>
    <w:rsid w:val="0068172C"/>
    <w:rsid w:val="00685FC8"/>
    <w:rsid w:val="00686E5D"/>
    <w:rsid w:val="006913F0"/>
    <w:rsid w:val="006A14D7"/>
    <w:rsid w:val="006A7B5E"/>
    <w:rsid w:val="006A7F7F"/>
    <w:rsid w:val="006C1AB4"/>
    <w:rsid w:val="006C370F"/>
    <w:rsid w:val="006C69F7"/>
    <w:rsid w:val="006D75A3"/>
    <w:rsid w:val="006E17A9"/>
    <w:rsid w:val="006E1823"/>
    <w:rsid w:val="006E4DEE"/>
    <w:rsid w:val="006E7C9A"/>
    <w:rsid w:val="00702D8A"/>
    <w:rsid w:val="0070489E"/>
    <w:rsid w:val="007050D8"/>
    <w:rsid w:val="00710073"/>
    <w:rsid w:val="00714461"/>
    <w:rsid w:val="00715764"/>
    <w:rsid w:val="00721AC1"/>
    <w:rsid w:val="00726A9D"/>
    <w:rsid w:val="00733EBC"/>
    <w:rsid w:val="007373EC"/>
    <w:rsid w:val="00742AB2"/>
    <w:rsid w:val="00746760"/>
    <w:rsid w:val="00747585"/>
    <w:rsid w:val="00751BC4"/>
    <w:rsid w:val="0075416D"/>
    <w:rsid w:val="0076382D"/>
    <w:rsid w:val="0077307B"/>
    <w:rsid w:val="00773F67"/>
    <w:rsid w:val="007775FD"/>
    <w:rsid w:val="00780601"/>
    <w:rsid w:val="007862C4"/>
    <w:rsid w:val="00791DA6"/>
    <w:rsid w:val="007A332D"/>
    <w:rsid w:val="007A648E"/>
    <w:rsid w:val="007A6DB8"/>
    <w:rsid w:val="007B397E"/>
    <w:rsid w:val="007B5092"/>
    <w:rsid w:val="007B58B8"/>
    <w:rsid w:val="007C78D4"/>
    <w:rsid w:val="007D3039"/>
    <w:rsid w:val="007D3E49"/>
    <w:rsid w:val="007E1BBC"/>
    <w:rsid w:val="007E6C1A"/>
    <w:rsid w:val="007F1037"/>
    <w:rsid w:val="007F140B"/>
    <w:rsid w:val="007F19D0"/>
    <w:rsid w:val="007F232F"/>
    <w:rsid w:val="007F6B00"/>
    <w:rsid w:val="0081456C"/>
    <w:rsid w:val="00816FF2"/>
    <w:rsid w:val="00817E4C"/>
    <w:rsid w:val="00822E74"/>
    <w:rsid w:val="008267DB"/>
    <w:rsid w:val="00833648"/>
    <w:rsid w:val="008472DC"/>
    <w:rsid w:val="008609C3"/>
    <w:rsid w:val="008646E7"/>
    <w:rsid w:val="00865A66"/>
    <w:rsid w:val="00873C39"/>
    <w:rsid w:val="008846B9"/>
    <w:rsid w:val="00887296"/>
    <w:rsid w:val="008911BA"/>
    <w:rsid w:val="008A49CC"/>
    <w:rsid w:val="008B130B"/>
    <w:rsid w:val="008B197D"/>
    <w:rsid w:val="008B716F"/>
    <w:rsid w:val="008C1494"/>
    <w:rsid w:val="008C385E"/>
    <w:rsid w:val="008C6E58"/>
    <w:rsid w:val="008D03D1"/>
    <w:rsid w:val="008D46CC"/>
    <w:rsid w:val="008D6AAE"/>
    <w:rsid w:val="008E7F93"/>
    <w:rsid w:val="008F072D"/>
    <w:rsid w:val="008F15A6"/>
    <w:rsid w:val="008F2DBE"/>
    <w:rsid w:val="008F749F"/>
    <w:rsid w:val="00900FCF"/>
    <w:rsid w:val="00905CC8"/>
    <w:rsid w:val="00922C88"/>
    <w:rsid w:val="00923D82"/>
    <w:rsid w:val="009249FA"/>
    <w:rsid w:val="009332EC"/>
    <w:rsid w:val="00941FC5"/>
    <w:rsid w:val="009458C1"/>
    <w:rsid w:val="00954E7B"/>
    <w:rsid w:val="00956200"/>
    <w:rsid w:val="00956845"/>
    <w:rsid w:val="00957263"/>
    <w:rsid w:val="009768DF"/>
    <w:rsid w:val="00977AA1"/>
    <w:rsid w:val="00986744"/>
    <w:rsid w:val="00993037"/>
    <w:rsid w:val="009A01E6"/>
    <w:rsid w:val="009A091D"/>
    <w:rsid w:val="009A0D2F"/>
    <w:rsid w:val="009A34B1"/>
    <w:rsid w:val="009B0F60"/>
    <w:rsid w:val="009B121B"/>
    <w:rsid w:val="009C2DB7"/>
    <w:rsid w:val="009C50A1"/>
    <w:rsid w:val="009D58B6"/>
    <w:rsid w:val="009D7582"/>
    <w:rsid w:val="009E10ED"/>
    <w:rsid w:val="009E2E68"/>
    <w:rsid w:val="009E4783"/>
    <w:rsid w:val="009F3016"/>
    <w:rsid w:val="00A0441D"/>
    <w:rsid w:val="00A0599F"/>
    <w:rsid w:val="00A064EA"/>
    <w:rsid w:val="00A06CF0"/>
    <w:rsid w:val="00A12A0A"/>
    <w:rsid w:val="00A17B99"/>
    <w:rsid w:val="00A20F1E"/>
    <w:rsid w:val="00A244FD"/>
    <w:rsid w:val="00A250B5"/>
    <w:rsid w:val="00A269F9"/>
    <w:rsid w:val="00A2778C"/>
    <w:rsid w:val="00A27CB8"/>
    <w:rsid w:val="00A32D9D"/>
    <w:rsid w:val="00A33880"/>
    <w:rsid w:val="00A34F8A"/>
    <w:rsid w:val="00A36996"/>
    <w:rsid w:val="00A422BD"/>
    <w:rsid w:val="00A44086"/>
    <w:rsid w:val="00A45EEC"/>
    <w:rsid w:val="00A52077"/>
    <w:rsid w:val="00A53181"/>
    <w:rsid w:val="00A53670"/>
    <w:rsid w:val="00A5382E"/>
    <w:rsid w:val="00A55C71"/>
    <w:rsid w:val="00A57ABD"/>
    <w:rsid w:val="00A73B92"/>
    <w:rsid w:val="00A73CB6"/>
    <w:rsid w:val="00A930C6"/>
    <w:rsid w:val="00A96936"/>
    <w:rsid w:val="00AA7E10"/>
    <w:rsid w:val="00AC0654"/>
    <w:rsid w:val="00AC1C72"/>
    <w:rsid w:val="00AC63B2"/>
    <w:rsid w:val="00AC676F"/>
    <w:rsid w:val="00AD225E"/>
    <w:rsid w:val="00AE0994"/>
    <w:rsid w:val="00AE31E8"/>
    <w:rsid w:val="00AE4A8C"/>
    <w:rsid w:val="00AE591C"/>
    <w:rsid w:val="00AE6A8D"/>
    <w:rsid w:val="00AF12E9"/>
    <w:rsid w:val="00AF2318"/>
    <w:rsid w:val="00AF275A"/>
    <w:rsid w:val="00B00B05"/>
    <w:rsid w:val="00B013F4"/>
    <w:rsid w:val="00B03D1D"/>
    <w:rsid w:val="00B04B4E"/>
    <w:rsid w:val="00B06248"/>
    <w:rsid w:val="00B07AF2"/>
    <w:rsid w:val="00B10E80"/>
    <w:rsid w:val="00B27E0B"/>
    <w:rsid w:val="00B40446"/>
    <w:rsid w:val="00B40C91"/>
    <w:rsid w:val="00B417F2"/>
    <w:rsid w:val="00B510BB"/>
    <w:rsid w:val="00B616D2"/>
    <w:rsid w:val="00B705CB"/>
    <w:rsid w:val="00B9143F"/>
    <w:rsid w:val="00B92E53"/>
    <w:rsid w:val="00B97A48"/>
    <w:rsid w:val="00BA4C2F"/>
    <w:rsid w:val="00BB4E21"/>
    <w:rsid w:val="00BB5B40"/>
    <w:rsid w:val="00BC395B"/>
    <w:rsid w:val="00BD05B9"/>
    <w:rsid w:val="00BD6528"/>
    <w:rsid w:val="00BE21C4"/>
    <w:rsid w:val="00BE2333"/>
    <w:rsid w:val="00BF4DC3"/>
    <w:rsid w:val="00BF7854"/>
    <w:rsid w:val="00C00A64"/>
    <w:rsid w:val="00C137C4"/>
    <w:rsid w:val="00C15B7B"/>
    <w:rsid w:val="00C1630F"/>
    <w:rsid w:val="00C1685B"/>
    <w:rsid w:val="00C26B4D"/>
    <w:rsid w:val="00C32103"/>
    <w:rsid w:val="00C321BA"/>
    <w:rsid w:val="00C326CE"/>
    <w:rsid w:val="00C337B1"/>
    <w:rsid w:val="00C33C62"/>
    <w:rsid w:val="00C40937"/>
    <w:rsid w:val="00C42EDC"/>
    <w:rsid w:val="00C47058"/>
    <w:rsid w:val="00C52342"/>
    <w:rsid w:val="00C5475D"/>
    <w:rsid w:val="00C56D79"/>
    <w:rsid w:val="00C57201"/>
    <w:rsid w:val="00C73280"/>
    <w:rsid w:val="00C743AE"/>
    <w:rsid w:val="00C77A60"/>
    <w:rsid w:val="00C946A8"/>
    <w:rsid w:val="00C97D20"/>
    <w:rsid w:val="00CA5490"/>
    <w:rsid w:val="00CB098D"/>
    <w:rsid w:val="00CB5146"/>
    <w:rsid w:val="00CB528E"/>
    <w:rsid w:val="00CB568B"/>
    <w:rsid w:val="00CB587F"/>
    <w:rsid w:val="00CB6A1F"/>
    <w:rsid w:val="00CC28D2"/>
    <w:rsid w:val="00CE1D5B"/>
    <w:rsid w:val="00CE4ED4"/>
    <w:rsid w:val="00CE5424"/>
    <w:rsid w:val="00CE6608"/>
    <w:rsid w:val="00CF5C87"/>
    <w:rsid w:val="00D01A3D"/>
    <w:rsid w:val="00D04710"/>
    <w:rsid w:val="00D10CB3"/>
    <w:rsid w:val="00D1214B"/>
    <w:rsid w:val="00D20C3F"/>
    <w:rsid w:val="00D24C24"/>
    <w:rsid w:val="00D25508"/>
    <w:rsid w:val="00D30F34"/>
    <w:rsid w:val="00D30F9E"/>
    <w:rsid w:val="00D340DD"/>
    <w:rsid w:val="00D3456C"/>
    <w:rsid w:val="00D42E3C"/>
    <w:rsid w:val="00D432C1"/>
    <w:rsid w:val="00D46721"/>
    <w:rsid w:val="00D52F05"/>
    <w:rsid w:val="00D55B9F"/>
    <w:rsid w:val="00D6561A"/>
    <w:rsid w:val="00D71AF3"/>
    <w:rsid w:val="00D81705"/>
    <w:rsid w:val="00D82391"/>
    <w:rsid w:val="00D82889"/>
    <w:rsid w:val="00D90251"/>
    <w:rsid w:val="00D91AD1"/>
    <w:rsid w:val="00DA1AE7"/>
    <w:rsid w:val="00DB1539"/>
    <w:rsid w:val="00DB4010"/>
    <w:rsid w:val="00DB6542"/>
    <w:rsid w:val="00DB726F"/>
    <w:rsid w:val="00DC000D"/>
    <w:rsid w:val="00DC474C"/>
    <w:rsid w:val="00DC564A"/>
    <w:rsid w:val="00DC64D4"/>
    <w:rsid w:val="00DD02B7"/>
    <w:rsid w:val="00DD0774"/>
    <w:rsid w:val="00DD16F0"/>
    <w:rsid w:val="00DE1B96"/>
    <w:rsid w:val="00DE4AAC"/>
    <w:rsid w:val="00DE65D3"/>
    <w:rsid w:val="00DE7883"/>
    <w:rsid w:val="00DF0B2C"/>
    <w:rsid w:val="00DF125B"/>
    <w:rsid w:val="00DF1BA0"/>
    <w:rsid w:val="00E009D4"/>
    <w:rsid w:val="00E0183E"/>
    <w:rsid w:val="00E0202B"/>
    <w:rsid w:val="00E05EDB"/>
    <w:rsid w:val="00E10A05"/>
    <w:rsid w:val="00E12406"/>
    <w:rsid w:val="00E20044"/>
    <w:rsid w:val="00E2093C"/>
    <w:rsid w:val="00E23680"/>
    <w:rsid w:val="00E273C1"/>
    <w:rsid w:val="00E3019C"/>
    <w:rsid w:val="00E30C0E"/>
    <w:rsid w:val="00E323AC"/>
    <w:rsid w:val="00E36164"/>
    <w:rsid w:val="00E40A10"/>
    <w:rsid w:val="00E4682A"/>
    <w:rsid w:val="00E477EF"/>
    <w:rsid w:val="00E60358"/>
    <w:rsid w:val="00E614CC"/>
    <w:rsid w:val="00E718A8"/>
    <w:rsid w:val="00E72B88"/>
    <w:rsid w:val="00E73FFF"/>
    <w:rsid w:val="00E7507D"/>
    <w:rsid w:val="00E81E38"/>
    <w:rsid w:val="00E81E55"/>
    <w:rsid w:val="00E840CC"/>
    <w:rsid w:val="00E86C6C"/>
    <w:rsid w:val="00E91B2B"/>
    <w:rsid w:val="00E933DD"/>
    <w:rsid w:val="00E959F0"/>
    <w:rsid w:val="00E97B57"/>
    <w:rsid w:val="00EA5C5D"/>
    <w:rsid w:val="00ED1F9B"/>
    <w:rsid w:val="00ED27E3"/>
    <w:rsid w:val="00ED3369"/>
    <w:rsid w:val="00ED75B8"/>
    <w:rsid w:val="00EE1A0B"/>
    <w:rsid w:val="00EE5411"/>
    <w:rsid w:val="00EE6199"/>
    <w:rsid w:val="00EF0BB8"/>
    <w:rsid w:val="00EF18BF"/>
    <w:rsid w:val="00EF68F5"/>
    <w:rsid w:val="00EF70CB"/>
    <w:rsid w:val="00EF717F"/>
    <w:rsid w:val="00F06153"/>
    <w:rsid w:val="00F14C8E"/>
    <w:rsid w:val="00F24328"/>
    <w:rsid w:val="00F24665"/>
    <w:rsid w:val="00F26EBE"/>
    <w:rsid w:val="00F30DC6"/>
    <w:rsid w:val="00F45C3E"/>
    <w:rsid w:val="00F53F6F"/>
    <w:rsid w:val="00F55F63"/>
    <w:rsid w:val="00F61870"/>
    <w:rsid w:val="00F75B6E"/>
    <w:rsid w:val="00F769F8"/>
    <w:rsid w:val="00F7707A"/>
    <w:rsid w:val="00F808B9"/>
    <w:rsid w:val="00F825EB"/>
    <w:rsid w:val="00F83AF9"/>
    <w:rsid w:val="00F843CF"/>
    <w:rsid w:val="00F84752"/>
    <w:rsid w:val="00F86DCB"/>
    <w:rsid w:val="00FA0AE8"/>
    <w:rsid w:val="00FB0D67"/>
    <w:rsid w:val="00FC2CB2"/>
    <w:rsid w:val="00FC4966"/>
    <w:rsid w:val="00FC65EA"/>
    <w:rsid w:val="00FD5DE5"/>
    <w:rsid w:val="00FF28EA"/>
    <w:rsid w:val="00FF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3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0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013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9C2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"/>
    <w:basedOn w:val="a"/>
    <w:rsid w:val="00E323A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footnote reference"/>
    <w:basedOn w:val="a0"/>
    <w:uiPriority w:val="99"/>
    <w:semiHidden/>
    <w:unhideWhenUsed/>
    <w:rsid w:val="006A7F7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6A7F7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6A7F7F"/>
    <w:rPr>
      <w:rFonts w:ascii="Calibri" w:eastAsia="Calibri" w:hAnsi="Calibri"/>
      <w:lang w:eastAsia="en-US"/>
    </w:rPr>
  </w:style>
  <w:style w:type="paragraph" w:styleId="a8">
    <w:name w:val="Normal (Web)"/>
    <w:basedOn w:val="a"/>
    <w:uiPriority w:val="99"/>
    <w:semiHidden/>
    <w:unhideWhenUsed/>
    <w:rsid w:val="00614383"/>
    <w:pPr>
      <w:spacing w:before="100" w:beforeAutospacing="1" w:after="100" w:afterAutospacing="1"/>
    </w:pPr>
  </w:style>
  <w:style w:type="character" w:styleId="a9">
    <w:name w:val="page number"/>
    <w:basedOn w:val="a0"/>
    <w:rsid w:val="00CB587F"/>
  </w:style>
  <w:style w:type="paragraph" w:styleId="aa">
    <w:name w:val="header"/>
    <w:basedOn w:val="a"/>
    <w:rsid w:val="00CB587F"/>
    <w:pPr>
      <w:tabs>
        <w:tab w:val="center" w:pos="4677"/>
        <w:tab w:val="right" w:pos="9355"/>
      </w:tabs>
    </w:pPr>
    <w:rPr>
      <w:lang w:val="en-US" w:eastAsia="en-US"/>
    </w:rPr>
  </w:style>
  <w:style w:type="paragraph" w:styleId="ab">
    <w:name w:val="footer"/>
    <w:basedOn w:val="a"/>
    <w:rsid w:val="00CB587F"/>
    <w:pPr>
      <w:tabs>
        <w:tab w:val="center" w:pos="4677"/>
        <w:tab w:val="right" w:pos="9355"/>
      </w:tabs>
    </w:pPr>
    <w:rPr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E05EDB"/>
    <w:rPr>
      <w:rFonts w:ascii="Tahoma" w:eastAsia="Calibri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E05ED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f"/>
    <w:rsid w:val="00DE788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E7883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0E7DA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1611</Words>
  <Characters>12596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Васильевна</cp:lastModifiedBy>
  <cp:revision>63</cp:revision>
  <cp:lastPrinted>2025-11-01T02:48:00Z</cp:lastPrinted>
  <dcterms:created xsi:type="dcterms:W3CDTF">2022-11-14T08:04:00Z</dcterms:created>
  <dcterms:modified xsi:type="dcterms:W3CDTF">2025-11-26T04:16:00Z</dcterms:modified>
</cp:coreProperties>
</file>